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468" w:rsidRPr="007A30ED" w:rsidRDefault="00AE6468" w:rsidP="00AE6468">
      <w:pPr>
        <w:widowControl w:val="0"/>
        <w:autoSpaceDE w:val="0"/>
        <w:autoSpaceDN w:val="0"/>
        <w:spacing w:after="0" w:line="242" w:lineRule="auto"/>
        <w:ind w:right="457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Calibri" w:eastAsia="Arial MT" w:hAnsi="Calibri" w:cs="Arial MT"/>
          <w:b/>
          <w:kern w:val="0"/>
          <w14:ligatures w14:val="none"/>
        </w:rPr>
        <w:t>A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nexo</w:t>
      </w:r>
      <w:r w:rsidRPr="007A30ED">
        <w:rPr>
          <w:rFonts w:ascii="Tahoma" w:eastAsia="Arial MT" w:hAnsi="Tahoma" w:cs="Arial MT"/>
          <w:b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03.</w:t>
      </w:r>
      <w:r w:rsidRPr="007A30ED">
        <w:rPr>
          <w:rFonts w:ascii="Tahoma" w:eastAsia="Arial MT" w:hAnsi="Tahoma" w:cs="Arial MT"/>
          <w:b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MEMORIA</w:t>
      </w:r>
      <w:r w:rsidRPr="007A30ED">
        <w:rPr>
          <w:rFonts w:ascii="Tahoma" w:eastAsia="Arial MT" w:hAnsi="Tahoma" w:cs="Arial MT"/>
          <w:b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CIENTÍFICA</w:t>
      </w:r>
      <w:r w:rsidRPr="007A30ED">
        <w:rPr>
          <w:rFonts w:ascii="Tahoma" w:eastAsia="Arial MT" w:hAnsi="Tahoma" w:cs="Arial MT"/>
          <w:b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-</w:t>
      </w:r>
      <w:r w:rsidRPr="007A30ED">
        <w:rPr>
          <w:rFonts w:ascii="Tahoma" w:eastAsia="Arial MT" w:hAnsi="Tahoma" w:cs="Arial MT"/>
          <w:b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TÉCNICA</w:t>
      </w:r>
      <w:r w:rsidRPr="007A30ED">
        <w:rPr>
          <w:rFonts w:ascii="Tahoma" w:eastAsia="Arial MT" w:hAnsi="Tahoma" w:cs="Arial MT"/>
          <w:b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DEL</w:t>
      </w:r>
      <w:r w:rsidRPr="007A30ED">
        <w:rPr>
          <w:rFonts w:ascii="Tahoma" w:eastAsia="Arial MT" w:hAnsi="Tahoma" w:cs="Arial MT"/>
          <w:b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PROYECTO</w:t>
      </w:r>
      <w:r w:rsidRPr="007A30ED">
        <w:rPr>
          <w:rFonts w:ascii="Tahoma" w:eastAsia="Arial MT" w:hAnsi="Tahoma" w:cs="Arial MT"/>
          <w:b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 INVESTIGACIÓN</w:t>
      </w:r>
    </w:p>
    <w:p w:rsidR="00AE6468" w:rsidRPr="007A30ED" w:rsidRDefault="00AE6468" w:rsidP="00AE6468">
      <w:pPr>
        <w:widowControl w:val="0"/>
        <w:autoSpaceDE w:val="0"/>
        <w:autoSpaceDN w:val="0"/>
        <w:spacing w:before="239" w:after="0" w:line="241" w:lineRule="exact"/>
        <w:rPr>
          <w:rFonts w:ascii="Tahoma" w:eastAsia="Arial MT" w:hAnsi="Arial MT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b/>
          <w:spacing w:val="-2"/>
          <w:kern w:val="0"/>
          <w:sz w:val="20"/>
          <w14:ligatures w14:val="none"/>
        </w:rPr>
        <w:t>Resumen</w:t>
      </w:r>
    </w:p>
    <w:p w:rsidR="00AE6468" w:rsidRPr="007A30ED" w:rsidRDefault="00AE6468" w:rsidP="00AE6468">
      <w:pPr>
        <w:widowControl w:val="0"/>
        <w:autoSpaceDE w:val="0"/>
        <w:autoSpaceDN w:val="0"/>
        <w:spacing w:before="1" w:after="0" w:line="240" w:lineRule="auto"/>
        <w:ind w:right="410"/>
        <w:jc w:val="both"/>
        <w:rPr>
          <w:rFonts w:ascii="Tahoma" w:eastAsia="Arial MT" w:hAnsi="Tahoma" w:cs="Arial MT"/>
          <w:color w:val="808080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Explique breve y claramente las partes más relevantes, que incluya objetivo, metodología, resultados esperados e impacto de los resultados. (Máx. 200 palabras).</w:t>
      </w:r>
    </w:p>
    <w:p w:rsidR="00AE6468" w:rsidRPr="007A30ED" w:rsidRDefault="00AE6468" w:rsidP="00AE6468">
      <w:pPr>
        <w:widowControl w:val="0"/>
        <w:autoSpaceDE w:val="0"/>
        <w:autoSpaceDN w:val="0"/>
        <w:spacing w:before="241" w:after="0" w:line="240" w:lineRule="auto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Línea</w:t>
      </w:r>
      <w:r w:rsidRPr="007A30ED">
        <w:rPr>
          <w:rFonts w:ascii="Tahoma" w:eastAsia="Arial MT" w:hAnsi="Tahoma" w:cs="Arial MT"/>
          <w:b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investigación</w:t>
      </w:r>
    </w:p>
    <w:p w:rsidR="00AE6468" w:rsidRPr="007A30ED" w:rsidRDefault="00AE6468" w:rsidP="00AE6468">
      <w:pPr>
        <w:widowControl w:val="0"/>
        <w:autoSpaceDE w:val="0"/>
        <w:autoSpaceDN w:val="0"/>
        <w:spacing w:before="1" w:after="0" w:line="240" w:lineRule="auto"/>
        <w:ind w:right="410"/>
        <w:jc w:val="both"/>
        <w:rPr>
          <w:rFonts w:ascii="Tahoma" w:eastAsia="Arial MT" w:hAnsi="Tahoma" w:cs="Arial MT"/>
          <w:color w:val="808080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Indique el Grupo de Investigación y la o las Líneas de Investigación dentro del cual se enmarca el proyecto.</w:t>
      </w:r>
    </w:p>
    <w:p w:rsidR="00AE6468" w:rsidRPr="007A30ED" w:rsidRDefault="00AE6468" w:rsidP="00AE6468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241" w:after="0" w:line="241" w:lineRule="exact"/>
        <w:ind w:left="837" w:hanging="720"/>
        <w:rPr>
          <w:rFonts w:ascii="Tahoma" w:eastAsia="Arial MT" w:hAnsi="Arial MT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Antecedentes</w:t>
      </w:r>
      <w:r w:rsidRPr="007A30ED">
        <w:rPr>
          <w:rFonts w:ascii="Tahoma" w:eastAsia="Arial MT" w:hAnsi="Arial MT" w:cs="Arial MT"/>
          <w:b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y/o</w:t>
      </w:r>
      <w:r w:rsidRPr="007A30ED">
        <w:rPr>
          <w:rFonts w:ascii="Tahoma" w:eastAsia="Arial MT" w:hAnsi="Arial MT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estado</w:t>
      </w:r>
      <w:r w:rsidRPr="007A30ED">
        <w:rPr>
          <w:rFonts w:ascii="Tahoma" w:eastAsia="Arial MT" w:hAnsi="Arial MT" w:cs="Arial MT"/>
          <w:b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del</w:t>
      </w:r>
      <w:r w:rsidRPr="007A30ED">
        <w:rPr>
          <w:rFonts w:ascii="Tahoma" w:eastAsia="Arial MT" w:hAnsi="Arial MT" w:cs="Arial MT"/>
          <w:b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spacing w:val="-4"/>
          <w:kern w:val="0"/>
          <w:sz w:val="20"/>
          <w14:ligatures w14:val="none"/>
        </w:rPr>
        <w:t>arte</w:t>
      </w:r>
    </w:p>
    <w:p w:rsidR="00AE6468" w:rsidRPr="007A30ED" w:rsidRDefault="00AE6468" w:rsidP="00AE6468">
      <w:pPr>
        <w:widowControl w:val="0"/>
        <w:autoSpaceDE w:val="0"/>
        <w:autoSpaceDN w:val="0"/>
        <w:spacing w:before="1" w:after="0" w:line="240" w:lineRule="auto"/>
        <w:ind w:left="851" w:right="410"/>
        <w:jc w:val="both"/>
        <w:rPr>
          <w:rFonts w:ascii="Tahoma" w:eastAsia="Arial MT" w:hAnsi="Tahoma" w:cs="Arial MT"/>
          <w:color w:val="808080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Incluya el estado actual del conocimiento en el ámbito local, nacional e internacional, sobre la propuesta, señale el punto de partida de la justificación de la investigación.</w:t>
      </w:r>
    </w:p>
    <w:p w:rsidR="00AE6468" w:rsidRPr="007A30ED" w:rsidRDefault="00AE6468" w:rsidP="00AE6468">
      <w:pPr>
        <w:widowControl w:val="0"/>
        <w:autoSpaceDE w:val="0"/>
        <w:autoSpaceDN w:val="0"/>
        <w:spacing w:before="1" w:after="0" w:line="240" w:lineRule="auto"/>
        <w:ind w:left="851" w:right="410"/>
        <w:jc w:val="both"/>
        <w:rPr>
          <w:rFonts w:ascii="Tahoma" w:eastAsia="Arial MT" w:hAnsi="Tahoma" w:cs="Arial MT"/>
          <w:color w:val="808080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Precise los aspectos nuevos a desarrollar y la pertinencia científica, técnica, social, económica, cultural. Identifique el problema y concluya describiendo el objeto de la investigación.</w:t>
      </w:r>
    </w:p>
    <w:p w:rsidR="00AE6468" w:rsidRPr="007A30ED" w:rsidRDefault="00AE6468" w:rsidP="00AE6468">
      <w:pPr>
        <w:widowControl w:val="0"/>
        <w:autoSpaceDE w:val="0"/>
        <w:autoSpaceDN w:val="0"/>
        <w:spacing w:before="1" w:after="0" w:line="240" w:lineRule="auto"/>
        <w:ind w:left="851" w:right="410"/>
        <w:jc w:val="both"/>
        <w:rPr>
          <w:rFonts w:ascii="Tahoma" w:eastAsia="Arial MT" w:hAnsi="Tahoma" w:cs="Arial MT"/>
          <w:color w:val="808080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Se debe utilizar artículos científicos revisados por pares, en los últimos 5 años. (Máx. Caracteres 5000)</w:t>
      </w:r>
    </w:p>
    <w:p w:rsidR="00AE6468" w:rsidRPr="007A30ED" w:rsidRDefault="00AE6468" w:rsidP="00AE6468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AE6468" w:rsidRPr="007A30ED" w:rsidRDefault="00AE6468" w:rsidP="00AE6468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240" w:lineRule="auto"/>
        <w:ind w:left="836" w:hanging="719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Justificación</w:t>
      </w:r>
    </w:p>
    <w:p w:rsidR="00AE6468" w:rsidRPr="007A30ED" w:rsidRDefault="00AE6468" w:rsidP="00AE6468">
      <w:pPr>
        <w:widowControl w:val="0"/>
        <w:autoSpaceDE w:val="0"/>
        <w:autoSpaceDN w:val="0"/>
        <w:spacing w:before="1" w:after="0" w:line="240" w:lineRule="auto"/>
        <w:ind w:left="851" w:right="410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 xml:space="preserve">Es la contribución de la investigación en el fortalecimiento de las Líneas de Investigación del Grupo para la solución de problemas, generación de conocimientos y tecnologías, desarrollo económico, beneficio de poblaciones, evidenciado en la articulación de la propuesta a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línea de investigación de la UNF, RIS3, políticas nacionales</w:t>
      </w:r>
      <w:r w:rsidRPr="007A30ED">
        <w:rPr>
          <w:rFonts w:ascii="Tahoma" w:eastAsia="Arial MT" w:hAnsi="Tahoma" w:cs="Arial MT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CTI,</w:t>
      </w:r>
      <w:r w:rsidRPr="007A30ED">
        <w:rPr>
          <w:rFonts w:ascii="Tahoma" w:eastAsia="Arial MT" w:hAnsi="Tahoma" w:cs="Arial MT"/>
          <w:spacing w:val="-1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áreas</w:t>
      </w:r>
      <w:r w:rsidRPr="007A30ED">
        <w:rPr>
          <w:rFonts w:ascii="Tahoma" w:eastAsia="Arial MT" w:hAnsi="Tahoma" w:cs="Arial MT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OCDE</w:t>
      </w:r>
      <w:r w:rsidRPr="007A30ED">
        <w:rPr>
          <w:rFonts w:ascii="Tahoma" w:eastAsia="Arial MT" w:hAnsi="Tahoma" w:cs="Arial MT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imes New Roman" w:eastAsia="Arial MT" w:hAnsi="Times New Roman" w:cs="Arial MT"/>
          <w:kern w:val="0"/>
          <w:sz w:val="20"/>
          <w14:ligatures w14:val="none"/>
        </w:rPr>
        <w:t>y</w:t>
      </w:r>
      <w:r w:rsidRPr="007A30ED">
        <w:rPr>
          <w:rFonts w:ascii="Times New Roman" w:eastAsia="Arial MT" w:hAnsi="Times New Roman" w:cs="Arial MT"/>
          <w:spacing w:val="-12"/>
          <w:kern w:val="0"/>
          <w:sz w:val="20"/>
          <w14:ligatures w14:val="none"/>
        </w:rPr>
        <w:t xml:space="preserve"> </w:t>
      </w:r>
      <w:r w:rsidRPr="007A30ED">
        <w:rPr>
          <w:rFonts w:ascii="Times New Roman" w:eastAsia="Arial MT" w:hAnsi="Times New Roman" w:cs="Arial MT"/>
          <w:kern w:val="0"/>
          <w:sz w:val="20"/>
          <w14:ligatures w14:val="none"/>
        </w:rPr>
        <w:t>A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genda</w:t>
      </w:r>
      <w:r w:rsidRPr="007A30ED">
        <w:rPr>
          <w:rFonts w:ascii="Tahoma" w:eastAsia="Arial MT" w:hAnsi="Tahoma" w:cs="Arial MT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2030</w:t>
      </w:r>
      <w:r w:rsidRPr="007A30ED">
        <w:rPr>
          <w:rFonts w:ascii="Tahoma" w:eastAsia="Arial MT" w:hAnsi="Tahoma" w:cs="Arial MT"/>
          <w:spacing w:val="-1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-</w:t>
      </w:r>
      <w:r w:rsidRPr="007A30ED">
        <w:rPr>
          <w:rFonts w:ascii="Tahoma" w:eastAsia="Arial MT" w:hAnsi="Tahoma" w:cs="Arial MT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ODS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.</w:t>
      </w:r>
      <w:r w:rsidRPr="007A30ED">
        <w:rPr>
          <w:rFonts w:ascii="Tahoma" w:eastAsia="Arial MT" w:hAnsi="Tahoma" w:cs="Arial MT"/>
          <w:color w:val="808080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La</w:t>
      </w:r>
      <w:r w:rsidRPr="007A30ED">
        <w:rPr>
          <w:rFonts w:ascii="Tahoma" w:eastAsia="Arial MT" w:hAnsi="Tahoma" w:cs="Arial MT"/>
          <w:color w:val="808080"/>
          <w:spacing w:val="-1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justificación</w:t>
      </w:r>
      <w:r w:rsidRPr="007A30ED">
        <w:rPr>
          <w:rFonts w:ascii="Tahoma" w:eastAsia="Arial MT" w:hAnsi="Tahoma" w:cs="Arial MT"/>
          <w:color w:val="808080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debe</w:t>
      </w:r>
      <w:r w:rsidRPr="007A30ED">
        <w:rPr>
          <w:rFonts w:ascii="Tahoma" w:eastAsia="Arial MT" w:hAnsi="Tahoma" w:cs="Arial MT"/>
          <w:color w:val="808080"/>
          <w:spacing w:val="-1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basarse</w:t>
      </w:r>
      <w:r w:rsidRPr="007A30ED">
        <w:rPr>
          <w:rFonts w:ascii="Tahoma" w:eastAsia="Arial MT" w:hAnsi="Tahoma" w:cs="Arial MT"/>
          <w:color w:val="808080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en</w:t>
      </w:r>
      <w:r w:rsidRPr="007A30ED">
        <w:rPr>
          <w:rFonts w:ascii="Tahoma" w:eastAsia="Arial MT" w:hAnsi="Tahoma" w:cs="Arial MT"/>
          <w:color w:val="808080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datos</w:t>
      </w:r>
      <w:r w:rsidRPr="007A30ED">
        <w:rPr>
          <w:rFonts w:ascii="Tahoma" w:eastAsia="Arial MT" w:hAnsi="Tahoma" w:cs="Arial MT"/>
          <w:color w:val="808080"/>
          <w:spacing w:val="-1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concretos</w:t>
      </w:r>
      <w:r w:rsidRPr="007A30ED">
        <w:rPr>
          <w:rFonts w:ascii="Tahoma" w:eastAsia="Arial MT" w:hAnsi="Tahoma" w:cs="Arial MT"/>
          <w:color w:val="808080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tomados de la literatura o de bases de datos estadísticos para explicar las razones que indiquen la importancia de la investigación que se pretende realizar.</w:t>
      </w:r>
      <w:r w:rsidRPr="007A30ED">
        <w:rPr>
          <w:rFonts w:ascii="Tahoma" w:eastAsia="Arial MT" w:hAnsi="Tahoma" w:cs="Arial MT"/>
          <w:color w:val="808080"/>
          <w:spacing w:val="8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Es recomendable dar respuesta a las siguientes preguntas: ¿Por qué es necesaria esta investigación? ¿Cuáles son los beneficios que se obtienen con su desarrollo? ¿A quién o a quiénes benefician? ¿Quién o quiénes serán los usuarios? (Máx. Caracteres 2000)</w:t>
      </w:r>
    </w:p>
    <w:p w:rsidR="00AE6468" w:rsidRPr="007A30ED" w:rsidRDefault="00AE6468" w:rsidP="00AE6468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241" w:after="0" w:line="241" w:lineRule="exact"/>
        <w:ind w:left="836" w:hanging="719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Hipótesis</w:t>
      </w:r>
      <w:r w:rsidRPr="007A30ED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/</w:t>
      </w:r>
      <w:r w:rsidRPr="007A30ED">
        <w:rPr>
          <w:rFonts w:ascii="Tahoma" w:eastAsia="Arial MT" w:hAnsi="Tahoma" w:cs="Arial MT"/>
          <w:b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supuesto</w:t>
      </w:r>
    </w:p>
    <w:p w:rsidR="00AE6468" w:rsidRPr="007A30ED" w:rsidRDefault="00AE6468" w:rsidP="00AE6468">
      <w:pPr>
        <w:widowControl w:val="0"/>
        <w:autoSpaceDE w:val="0"/>
        <w:autoSpaceDN w:val="0"/>
        <w:spacing w:after="0" w:line="240" w:lineRule="auto"/>
        <w:ind w:left="851" w:right="413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La</w:t>
      </w:r>
      <w:r w:rsidRPr="007A30ED">
        <w:rPr>
          <w:rFonts w:ascii="Tahoma" w:eastAsia="Arial MT" w:hAnsi="Tahoma" w:cs="Arial MT"/>
          <w:color w:val="808080"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hipótesis</w:t>
      </w:r>
      <w:r w:rsidRPr="007A30ED">
        <w:rPr>
          <w:rFonts w:ascii="Tahoma" w:eastAsia="Arial MT" w:hAnsi="Tahoma" w:cs="Arial MT"/>
          <w:color w:val="808080"/>
          <w:spacing w:val="-1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es</w:t>
      </w:r>
      <w:r w:rsidRPr="007A30ED">
        <w:rPr>
          <w:rFonts w:ascii="Tahoma" w:eastAsia="Arial MT" w:hAnsi="Tahoma" w:cs="Arial MT"/>
          <w:color w:val="808080"/>
          <w:spacing w:val="-1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la</w:t>
      </w:r>
      <w:r w:rsidRPr="007A30ED">
        <w:rPr>
          <w:rFonts w:ascii="Tahoma" w:eastAsia="Arial MT" w:hAnsi="Tahoma" w:cs="Arial MT"/>
          <w:color w:val="808080"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explicación</w:t>
      </w:r>
      <w:r w:rsidRPr="007A30ED">
        <w:rPr>
          <w:rFonts w:ascii="Tahoma" w:eastAsia="Arial MT" w:hAnsi="Tahoma" w:cs="Arial MT"/>
          <w:color w:val="808080"/>
          <w:spacing w:val="-1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técnica</w:t>
      </w:r>
      <w:r w:rsidRPr="007A30ED">
        <w:rPr>
          <w:rFonts w:ascii="Tahoma" w:eastAsia="Arial MT" w:hAnsi="Tahoma" w:cs="Arial MT"/>
          <w:color w:val="808080"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color w:val="808080"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las</w:t>
      </w:r>
      <w:r w:rsidRPr="007A30ED">
        <w:rPr>
          <w:rFonts w:ascii="Tahoma" w:eastAsia="Arial MT" w:hAnsi="Tahoma" w:cs="Arial MT"/>
          <w:color w:val="808080"/>
          <w:spacing w:val="-1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causas</w:t>
      </w:r>
      <w:r w:rsidRPr="007A30ED">
        <w:rPr>
          <w:rFonts w:ascii="Tahoma" w:eastAsia="Arial MT" w:hAnsi="Tahoma" w:cs="Arial MT"/>
          <w:color w:val="808080"/>
          <w:spacing w:val="-1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(de</w:t>
      </w:r>
      <w:r w:rsidRPr="007A30ED">
        <w:rPr>
          <w:rFonts w:ascii="Tahoma" w:eastAsia="Arial MT" w:hAnsi="Tahoma" w:cs="Arial MT"/>
          <w:color w:val="808080"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carácter</w:t>
      </w:r>
      <w:r w:rsidRPr="007A30ED">
        <w:rPr>
          <w:rFonts w:ascii="Tahoma" w:eastAsia="Arial MT" w:hAnsi="Tahoma" w:cs="Arial MT"/>
          <w:color w:val="808080"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técnico-científico)</w:t>
      </w:r>
      <w:r w:rsidRPr="007A30ED">
        <w:rPr>
          <w:rFonts w:ascii="Tahoma" w:eastAsia="Arial MT" w:hAnsi="Tahoma" w:cs="Arial MT"/>
          <w:color w:val="808080"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que</w:t>
      </w:r>
      <w:r w:rsidRPr="007A30ED">
        <w:rPr>
          <w:rFonts w:ascii="Tahoma" w:eastAsia="Arial MT" w:hAnsi="Tahoma" w:cs="Arial MT"/>
          <w:color w:val="808080"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se</w:t>
      </w:r>
      <w:r w:rsidRPr="007A30ED">
        <w:rPr>
          <w:rFonts w:ascii="Tahoma" w:eastAsia="Arial MT" w:hAnsi="Tahoma" w:cs="Arial MT"/>
          <w:color w:val="808080"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originan</w:t>
      </w:r>
      <w:r w:rsidRPr="007A30ED">
        <w:rPr>
          <w:rFonts w:ascii="Tahoma" w:eastAsia="Arial MT" w:hAnsi="Tahoma" w:cs="Arial MT"/>
          <w:color w:val="808080"/>
          <w:spacing w:val="-1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del</w:t>
      </w:r>
      <w:r w:rsidRPr="007A30ED">
        <w:rPr>
          <w:rFonts w:ascii="Tahoma" w:eastAsia="Arial MT" w:hAnsi="Tahoma" w:cs="Arial MT"/>
          <w:color w:val="808080"/>
          <w:spacing w:val="-1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problema y</w:t>
      </w:r>
      <w:r w:rsidRPr="007A30ED">
        <w:rPr>
          <w:rFonts w:ascii="Tahoma" w:eastAsia="Arial MT" w:hAnsi="Tahoma" w:cs="Arial MT"/>
          <w:color w:val="808080"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que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generan</w:t>
      </w:r>
      <w:r w:rsidRPr="007A30ED">
        <w:rPr>
          <w:rFonts w:ascii="Tahoma" w:eastAsia="Arial MT" w:hAnsi="Tahoma" w:cs="Arial MT"/>
          <w:color w:val="808080"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predicciones</w:t>
      </w:r>
      <w:r w:rsidRPr="007A30ED">
        <w:rPr>
          <w:rFonts w:ascii="Tahoma" w:eastAsia="Arial MT" w:hAnsi="Tahoma" w:cs="Arial MT"/>
          <w:color w:val="808080"/>
          <w:spacing w:val="-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definidas</w:t>
      </w:r>
      <w:r w:rsidRPr="007A30ED">
        <w:rPr>
          <w:rFonts w:ascii="Tahoma" w:eastAsia="Arial MT" w:hAnsi="Tahoma" w:cs="Arial MT"/>
          <w:color w:val="808080"/>
          <w:spacing w:val="-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que</w:t>
      </w:r>
      <w:r w:rsidRPr="007A30ED">
        <w:rPr>
          <w:rFonts w:ascii="Tahoma" w:eastAsia="Arial MT" w:hAnsi="Tahoma" w:cs="Arial MT"/>
          <w:color w:val="808080"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pueden</w:t>
      </w:r>
      <w:r w:rsidRPr="007A30ED">
        <w:rPr>
          <w:rFonts w:ascii="Tahoma" w:eastAsia="Arial MT" w:hAnsi="Tahoma" w:cs="Arial MT"/>
          <w:color w:val="808080"/>
          <w:spacing w:val="-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ser</w:t>
      </w:r>
      <w:r w:rsidRPr="007A30ED">
        <w:rPr>
          <w:rFonts w:ascii="Tahoma" w:eastAsia="Arial MT" w:hAnsi="Tahoma" w:cs="Arial MT"/>
          <w:color w:val="808080"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corroboradas teórica</w:t>
      </w:r>
      <w:r w:rsidRPr="007A30ED">
        <w:rPr>
          <w:rFonts w:ascii="Tahoma" w:eastAsia="Arial MT" w:hAnsi="Tahoma" w:cs="Arial MT"/>
          <w:color w:val="808080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o</w:t>
      </w:r>
      <w:r w:rsidRPr="007A30ED">
        <w:rPr>
          <w:rFonts w:ascii="Tahoma" w:eastAsia="Arial MT" w:hAnsi="Tahoma" w:cs="Arial MT"/>
          <w:color w:val="808080"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experimentalmente.</w:t>
      </w:r>
      <w:r w:rsidRPr="007A30ED">
        <w:rPr>
          <w:rFonts w:ascii="Tahoma" w:eastAsia="Arial MT" w:hAnsi="Tahoma" w:cs="Arial MT"/>
          <w:color w:val="808080"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Es</w:t>
      </w:r>
      <w:r w:rsidRPr="007A30ED">
        <w:rPr>
          <w:rFonts w:ascii="Tahoma" w:eastAsia="Arial MT" w:hAnsi="Tahoma" w:cs="Arial MT"/>
          <w:color w:val="808080"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el</w:t>
      </w:r>
      <w:r w:rsidRPr="007A30ED">
        <w:rPr>
          <w:rFonts w:ascii="Tahoma" w:eastAsia="Arial MT" w:hAnsi="Tahoma" w:cs="Arial MT"/>
          <w:color w:val="808080"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aporte proyectado de la investigación en la solución del problema. (Máx. 150 palabras).</w:t>
      </w:r>
    </w:p>
    <w:p w:rsidR="00AE6468" w:rsidRPr="007A30ED" w:rsidRDefault="00AE6468" w:rsidP="00AE6468">
      <w:pPr>
        <w:widowControl w:val="0"/>
        <w:autoSpaceDE w:val="0"/>
        <w:autoSpaceDN w:val="0"/>
        <w:spacing w:before="32"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AE6468" w:rsidRPr="007A30ED" w:rsidRDefault="00AE6468" w:rsidP="00AE6468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" w:after="0" w:line="240" w:lineRule="auto"/>
        <w:ind w:left="837" w:hanging="720"/>
        <w:rPr>
          <w:rFonts w:ascii="Times New Roman" w:eastAsia="Arial MT" w:hAnsi="Arial MT" w:cs="Arial MT"/>
          <w:b/>
          <w:kern w:val="0"/>
          <w:sz w:val="24"/>
          <w14:ligatures w14:val="none"/>
        </w:rPr>
      </w:pPr>
      <w:r w:rsidRPr="007A30ED">
        <w:rPr>
          <w:rFonts w:ascii="Tahoma" w:eastAsia="Arial MT" w:hAnsi="Arial MT" w:cs="Arial MT"/>
          <w:b/>
          <w:spacing w:val="-2"/>
          <w:kern w:val="0"/>
          <w:sz w:val="20"/>
          <w14:ligatures w14:val="none"/>
        </w:rPr>
        <w:t>Objetivos</w:t>
      </w:r>
    </w:p>
    <w:p w:rsidR="00AE6468" w:rsidRPr="007A30ED" w:rsidRDefault="00AE6468" w:rsidP="00AE6468">
      <w:pPr>
        <w:widowControl w:val="0"/>
        <w:autoSpaceDE w:val="0"/>
        <w:autoSpaceDN w:val="0"/>
        <w:spacing w:before="2" w:after="0" w:line="240" w:lineRule="auto"/>
        <w:ind w:left="851" w:right="417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Los</w:t>
      </w:r>
      <w:r w:rsidRPr="007A30ED">
        <w:rPr>
          <w:rFonts w:ascii="Tahoma" w:eastAsia="Arial MT" w:hAnsi="Tahoma" w:cs="Arial MT"/>
          <w:color w:val="808080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objetivos</w:t>
      </w:r>
      <w:r w:rsidRPr="007A30ED">
        <w:rPr>
          <w:rFonts w:ascii="Tahoma" w:eastAsia="Arial MT" w:hAnsi="Tahoma" w:cs="Arial MT"/>
          <w:color w:val="808080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color w:val="808080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la</w:t>
      </w:r>
      <w:r w:rsidRPr="007A30ED">
        <w:rPr>
          <w:rFonts w:ascii="Tahoma" w:eastAsia="Arial MT" w:hAnsi="Tahoma" w:cs="Arial MT"/>
          <w:color w:val="808080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investigación</w:t>
      </w:r>
      <w:r w:rsidRPr="007A30ED">
        <w:rPr>
          <w:rFonts w:ascii="Tahoma" w:eastAsia="Arial MT" w:hAnsi="Tahoma" w:cs="Arial MT"/>
          <w:color w:val="808080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expresan</w:t>
      </w:r>
      <w:r w:rsidRPr="007A30ED">
        <w:rPr>
          <w:rFonts w:ascii="Tahoma" w:eastAsia="Arial MT" w:hAnsi="Tahoma" w:cs="Arial MT"/>
          <w:color w:val="808080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concretamente</w:t>
      </w:r>
      <w:r w:rsidRPr="007A30ED">
        <w:rPr>
          <w:rFonts w:ascii="Tahoma" w:eastAsia="Arial MT" w:hAnsi="Tahoma" w:cs="Arial MT"/>
          <w:color w:val="808080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las</w:t>
      </w:r>
      <w:r w:rsidRPr="007A30ED">
        <w:rPr>
          <w:rFonts w:ascii="Tahoma" w:eastAsia="Arial MT" w:hAnsi="Tahoma" w:cs="Arial MT"/>
          <w:color w:val="808080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acciones</w:t>
      </w:r>
      <w:r w:rsidRPr="007A30ED">
        <w:rPr>
          <w:rFonts w:ascii="Tahoma" w:eastAsia="Arial MT" w:hAnsi="Tahoma" w:cs="Arial MT"/>
          <w:color w:val="808080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a</w:t>
      </w:r>
      <w:r w:rsidRPr="007A30ED">
        <w:rPr>
          <w:rFonts w:ascii="Tahoma" w:eastAsia="Arial MT" w:hAnsi="Tahoma" w:cs="Arial MT"/>
          <w:color w:val="808080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realizar</w:t>
      </w:r>
      <w:r w:rsidRPr="007A30ED">
        <w:rPr>
          <w:rFonts w:ascii="Tahoma" w:eastAsia="Arial MT" w:hAnsi="Tahoma" w:cs="Arial MT"/>
          <w:color w:val="808080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para</w:t>
      </w:r>
      <w:r w:rsidRPr="007A30ED">
        <w:rPr>
          <w:rFonts w:ascii="Tahoma" w:eastAsia="Arial MT" w:hAnsi="Tahoma" w:cs="Arial MT"/>
          <w:color w:val="808080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la</w:t>
      </w:r>
      <w:r w:rsidRPr="007A30ED">
        <w:rPr>
          <w:rFonts w:ascii="Tahoma" w:eastAsia="Arial MT" w:hAnsi="Tahoma" w:cs="Arial MT"/>
          <w:color w:val="808080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solución</w:t>
      </w:r>
      <w:r w:rsidRPr="007A30ED">
        <w:rPr>
          <w:rFonts w:ascii="Tahoma" w:eastAsia="Arial MT" w:hAnsi="Tahoma" w:cs="Arial MT"/>
          <w:color w:val="808080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del</w:t>
      </w:r>
      <w:r w:rsidRPr="007A30ED">
        <w:rPr>
          <w:rFonts w:ascii="Tahoma" w:eastAsia="Arial MT" w:hAnsi="Tahoma" w:cs="Arial MT"/>
          <w:color w:val="808080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problema. Son redactados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en forma de oraciones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que se inician con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un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verbo en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infinitivo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que determina una acción.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Se debe presentar un objetivo general y objetivos específicos. En el general se expresa, de forma global, lo que se quiere conseguir al final de la investigación; mientras que los específicos se derivan del general y van en orden</w:t>
      </w:r>
      <w:r w:rsidRPr="007A30ED">
        <w:rPr>
          <w:rFonts w:ascii="Tahoma" w:eastAsia="Arial MT" w:hAnsi="Tahoma" w:cs="Arial MT"/>
          <w:color w:val="808080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sucesivo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a</w:t>
      </w:r>
      <w:r w:rsidRPr="007A30ED">
        <w:rPr>
          <w:rFonts w:ascii="Tahoma" w:eastAsia="Arial MT" w:hAnsi="Tahoma" w:cs="Arial MT"/>
          <w:color w:val="808080"/>
          <w:spacing w:val="-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los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logros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color w:val="808080"/>
          <w:spacing w:val="-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las</w:t>
      </w:r>
      <w:r w:rsidRPr="007A30ED">
        <w:rPr>
          <w:rFonts w:ascii="Tahoma" w:eastAsia="Arial MT" w:hAnsi="Tahoma" w:cs="Arial MT"/>
          <w:color w:val="808080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etapas</w:t>
      </w:r>
      <w:r w:rsidRPr="007A30ED">
        <w:rPr>
          <w:rFonts w:ascii="Tahoma" w:eastAsia="Arial MT" w:hAnsi="Tahoma" w:cs="Arial MT"/>
          <w:color w:val="808080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del</w:t>
      </w:r>
      <w:r w:rsidRPr="007A30ED">
        <w:rPr>
          <w:rFonts w:ascii="Tahoma" w:eastAsia="Arial MT" w:hAnsi="Tahoma" w:cs="Arial MT"/>
          <w:color w:val="808080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trabajo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que</w:t>
      </w:r>
      <w:r w:rsidRPr="007A30ED">
        <w:rPr>
          <w:rFonts w:ascii="Tahoma" w:eastAsia="Arial MT" w:hAnsi="Tahoma" w:cs="Arial MT"/>
          <w:color w:val="808080"/>
          <w:spacing w:val="-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permiten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llegar</w:t>
      </w:r>
      <w:r w:rsidRPr="007A30ED">
        <w:rPr>
          <w:rFonts w:ascii="Tahoma" w:eastAsia="Arial MT" w:hAnsi="Tahoma" w:cs="Arial MT"/>
          <w:color w:val="808080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a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cumplir</w:t>
      </w:r>
      <w:r w:rsidRPr="007A30ED">
        <w:rPr>
          <w:rFonts w:ascii="Tahoma" w:eastAsia="Arial MT" w:hAnsi="Tahoma" w:cs="Arial MT"/>
          <w:color w:val="808080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el</w:t>
      </w:r>
      <w:r w:rsidRPr="007A30ED">
        <w:rPr>
          <w:rFonts w:ascii="Tahoma" w:eastAsia="Arial MT" w:hAnsi="Tahoma" w:cs="Arial MT"/>
          <w:color w:val="808080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objetivo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principal.</w:t>
      </w:r>
      <w:r w:rsidRPr="007A30ED">
        <w:rPr>
          <w:rFonts w:ascii="Tahoma" w:eastAsia="Arial MT" w:hAnsi="Tahoma" w:cs="Arial MT"/>
          <w:color w:val="808080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(Máx. Caracteres 1000)</w:t>
      </w:r>
    </w:p>
    <w:p w:rsidR="00AE6468" w:rsidRPr="007A30ED" w:rsidRDefault="00AE6468" w:rsidP="00AE6468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AE6468" w:rsidRPr="007A30ED" w:rsidRDefault="00AE6468" w:rsidP="00AE6468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left="837" w:hanging="720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Metodología</w:t>
      </w:r>
      <w:r w:rsidRPr="007A30ED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investigación</w:t>
      </w:r>
    </w:p>
    <w:p w:rsidR="00AE6468" w:rsidRDefault="00AE6468" w:rsidP="00AE6468">
      <w:pPr>
        <w:widowControl w:val="0"/>
        <w:autoSpaceDE w:val="0"/>
        <w:autoSpaceDN w:val="0"/>
        <w:spacing w:after="0" w:line="240" w:lineRule="auto"/>
        <w:ind w:left="851" w:right="408"/>
        <w:jc w:val="both"/>
        <w:rPr>
          <w:rFonts w:ascii="Tahoma" w:eastAsia="Arial MT" w:hAnsi="Tahoma" w:cs="Arial MT"/>
          <w:color w:val="808080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Descripción del modo lógico y organizado como se pretende alcanzar los objetivos específicos del proyecto, presentando para tal efecto; un planteamiento claro y preciso de la(s) hipótesis de trabajo, del enfoque metodológico</w:t>
      </w:r>
      <w:r w:rsidRPr="007A30ED">
        <w:rPr>
          <w:rFonts w:ascii="Tahoma" w:eastAsia="Arial MT" w:hAnsi="Tahoma" w:cs="Arial MT"/>
          <w:color w:val="808080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elegido;</w:t>
      </w:r>
      <w:r w:rsidRPr="007A30ED">
        <w:rPr>
          <w:rFonts w:ascii="Tahoma" w:eastAsia="Arial MT" w:hAnsi="Tahoma" w:cs="Arial MT"/>
          <w:color w:val="808080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color w:val="808080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los</w:t>
      </w:r>
      <w:r w:rsidRPr="007A30ED">
        <w:rPr>
          <w:rFonts w:ascii="Tahoma" w:eastAsia="Arial MT" w:hAnsi="Tahoma" w:cs="Arial MT"/>
          <w:color w:val="808080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procedimientos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científicos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y/o</w:t>
      </w:r>
      <w:r w:rsidRPr="007A30ED">
        <w:rPr>
          <w:rFonts w:ascii="Tahoma" w:eastAsia="Arial MT" w:hAnsi="Tahoma" w:cs="Arial MT"/>
          <w:color w:val="808080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tecnológicos</w:t>
      </w:r>
      <w:r w:rsidRPr="007A30ED">
        <w:rPr>
          <w:rFonts w:ascii="Tahoma" w:eastAsia="Arial MT" w:hAnsi="Tahoma" w:cs="Arial MT"/>
          <w:color w:val="808080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que</w:t>
      </w:r>
      <w:r w:rsidRPr="007A30ED">
        <w:rPr>
          <w:rFonts w:ascii="Tahoma" w:eastAsia="Arial MT" w:hAnsi="Tahoma" w:cs="Arial MT"/>
          <w:color w:val="808080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evidencien</w:t>
      </w:r>
      <w:r w:rsidRPr="007A30ED">
        <w:rPr>
          <w:rFonts w:ascii="Tahoma" w:eastAsia="Arial MT" w:hAnsi="Tahoma" w:cs="Arial MT"/>
          <w:color w:val="808080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el</w:t>
      </w:r>
      <w:r w:rsidRPr="007A30ED">
        <w:rPr>
          <w:rFonts w:ascii="Tahoma" w:eastAsia="Arial MT" w:hAnsi="Tahoma" w:cs="Arial MT"/>
          <w:color w:val="808080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consensual</w:t>
      </w:r>
      <w:r w:rsidRPr="007A30ED">
        <w:rPr>
          <w:rFonts w:ascii="Tahoma" w:eastAsia="Arial MT" w:hAnsi="Tahoma" w:cs="Arial MT"/>
          <w:color w:val="808080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carácter sistemático y riguroso de la respectiva actividad de investigación, de la identificación de los instrumentos, estrategias</w:t>
      </w:r>
      <w:r w:rsidRPr="007A30ED">
        <w:rPr>
          <w:rFonts w:ascii="Tahoma" w:eastAsia="Arial MT" w:hAnsi="Tahoma" w:cs="Arial MT"/>
          <w:color w:val="808080"/>
          <w:spacing w:val="-1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y</w:t>
      </w:r>
      <w:r w:rsidRPr="007A30ED">
        <w:rPr>
          <w:rFonts w:ascii="Tahoma" w:eastAsia="Arial MT" w:hAnsi="Tahoma" w:cs="Arial MT"/>
          <w:color w:val="808080"/>
          <w:spacing w:val="-1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recursos</w:t>
      </w:r>
      <w:r w:rsidRPr="007A30ED">
        <w:rPr>
          <w:rFonts w:ascii="Tahoma" w:eastAsia="Arial MT" w:hAnsi="Tahoma" w:cs="Arial MT"/>
          <w:color w:val="808080"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necesarios</w:t>
      </w:r>
      <w:r w:rsidRPr="007A30ED">
        <w:rPr>
          <w:rFonts w:ascii="Tahoma" w:eastAsia="Arial MT" w:hAnsi="Tahoma" w:cs="Arial MT"/>
          <w:color w:val="808080"/>
          <w:spacing w:val="-1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para</w:t>
      </w:r>
      <w:r w:rsidRPr="007A30ED">
        <w:rPr>
          <w:rFonts w:ascii="Tahoma" w:eastAsia="Arial MT" w:hAnsi="Tahoma" w:cs="Arial MT"/>
          <w:color w:val="808080"/>
          <w:spacing w:val="-1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el</w:t>
      </w:r>
      <w:r w:rsidRPr="007A30ED">
        <w:rPr>
          <w:rFonts w:ascii="Tahoma" w:eastAsia="Arial MT" w:hAnsi="Tahoma" w:cs="Arial MT"/>
          <w:color w:val="808080"/>
          <w:spacing w:val="-1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análisis,</w:t>
      </w:r>
      <w:r w:rsidRPr="007A30ED">
        <w:rPr>
          <w:rFonts w:ascii="Tahoma" w:eastAsia="Arial MT" w:hAnsi="Tahoma" w:cs="Arial MT"/>
          <w:color w:val="808080"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organización</w:t>
      </w:r>
      <w:r w:rsidRPr="007A30ED">
        <w:rPr>
          <w:rFonts w:ascii="Tahoma" w:eastAsia="Arial MT" w:hAnsi="Tahoma" w:cs="Arial MT"/>
          <w:color w:val="808080"/>
          <w:spacing w:val="-1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</w:t>
      </w:r>
      <w:r w:rsidRPr="007A30ED">
        <w:rPr>
          <w:rFonts w:ascii="Tahoma" w:eastAsia="Arial MT" w:hAnsi="Tahoma" w:cs="Arial MT"/>
          <w:color w:val="808080"/>
          <w:spacing w:val="-1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interpretación</w:t>
      </w:r>
      <w:r w:rsidRPr="007A30ED">
        <w:rPr>
          <w:rFonts w:ascii="Tahoma" w:eastAsia="Arial MT" w:hAnsi="Tahoma" w:cs="Arial MT"/>
          <w:color w:val="808080"/>
          <w:spacing w:val="-1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color w:val="808080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los</w:t>
      </w:r>
      <w:r w:rsidRPr="007A30ED">
        <w:rPr>
          <w:rFonts w:ascii="Tahoma" w:eastAsia="Arial MT" w:hAnsi="Tahoma" w:cs="Arial MT"/>
          <w:color w:val="808080"/>
          <w:spacing w:val="-1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datos</w:t>
      </w:r>
      <w:r w:rsidRPr="007A30ED">
        <w:rPr>
          <w:rFonts w:ascii="Tahoma" w:eastAsia="Arial MT" w:hAnsi="Tahoma" w:cs="Arial MT"/>
          <w:color w:val="808080"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y</w:t>
      </w:r>
      <w:r w:rsidRPr="007A30ED">
        <w:rPr>
          <w:rFonts w:ascii="Tahoma" w:eastAsia="Arial MT" w:hAnsi="Tahoma" w:cs="Arial MT"/>
          <w:color w:val="808080"/>
          <w:spacing w:val="-1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resultados.</w:t>
      </w:r>
      <w:r w:rsidRPr="007A30ED">
        <w:rPr>
          <w:rFonts w:ascii="Tahoma" w:eastAsia="Arial MT" w:hAnsi="Tahoma" w:cs="Arial MT"/>
          <w:color w:val="808080"/>
          <w:spacing w:val="-1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(Máx. 2000 palabras).</w:t>
      </w:r>
    </w:p>
    <w:p w:rsidR="00AE6468" w:rsidRPr="007A30ED" w:rsidRDefault="00AE6468" w:rsidP="00AE6468">
      <w:pPr>
        <w:widowControl w:val="0"/>
        <w:autoSpaceDE w:val="0"/>
        <w:autoSpaceDN w:val="0"/>
        <w:spacing w:before="39"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AE6468" w:rsidRPr="007A30ED" w:rsidRDefault="00AE6468" w:rsidP="00AE6468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240" w:lineRule="auto"/>
        <w:ind w:left="836" w:hanging="719"/>
        <w:rPr>
          <w:rFonts w:ascii="Tahoma" w:eastAsia="Arial MT" w:hAnsi="Arial MT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Resultados</w:t>
      </w:r>
      <w:r w:rsidRPr="007A30ED">
        <w:rPr>
          <w:rFonts w:ascii="Tahoma" w:eastAsia="Arial MT" w:hAnsi="Arial MT" w:cs="Arial MT"/>
          <w:b/>
          <w:spacing w:val="-1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spacing w:val="-2"/>
          <w:kern w:val="0"/>
          <w:sz w:val="20"/>
          <w14:ligatures w14:val="none"/>
        </w:rPr>
        <w:t>esperados</w:t>
      </w:r>
    </w:p>
    <w:p w:rsidR="00AE6468" w:rsidRPr="007A30ED" w:rsidRDefault="00AE6468" w:rsidP="00AE6468">
      <w:pPr>
        <w:widowControl w:val="0"/>
        <w:tabs>
          <w:tab w:val="left" w:pos="836"/>
        </w:tabs>
        <w:autoSpaceDE w:val="0"/>
        <w:autoSpaceDN w:val="0"/>
        <w:spacing w:after="0" w:line="240" w:lineRule="auto"/>
        <w:ind w:left="836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AE6468" w:rsidRPr="007A30ED" w:rsidRDefault="00AE6468" w:rsidP="00AE6468">
      <w:pPr>
        <w:widowControl w:val="0"/>
        <w:tabs>
          <w:tab w:val="left" w:pos="836"/>
        </w:tabs>
        <w:autoSpaceDE w:val="0"/>
        <w:autoSpaceDN w:val="0"/>
        <w:spacing w:after="0" w:line="240" w:lineRule="auto"/>
        <w:ind w:left="836"/>
        <w:rPr>
          <w:rFonts w:ascii="Tahoma" w:eastAsia="Arial MT" w:hAnsi="Tahoma" w:cs="Arial MT"/>
          <w:color w:val="808080"/>
          <w:spacing w:val="-2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Indicar</w:t>
      </w:r>
      <w:r w:rsidRPr="007A30ED">
        <w:rPr>
          <w:rFonts w:ascii="Tahoma" w:eastAsia="Arial MT" w:hAnsi="Tahoma" w:cs="Arial MT"/>
          <w:color w:val="808080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los</w:t>
      </w:r>
      <w:r w:rsidRPr="007A30ED">
        <w:rPr>
          <w:rFonts w:ascii="Tahoma" w:eastAsia="Arial MT" w:hAnsi="Tahoma" w:cs="Arial MT"/>
          <w:color w:val="808080"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resultados</w:t>
      </w:r>
      <w:r w:rsidRPr="007A30ED">
        <w:rPr>
          <w:rFonts w:ascii="Tahoma" w:eastAsia="Arial MT" w:hAnsi="Tahoma" w:cs="Arial MT"/>
          <w:color w:val="808080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que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tendrá</w:t>
      </w:r>
      <w:r w:rsidRPr="007A30ED">
        <w:rPr>
          <w:rFonts w:ascii="Tahoma" w:eastAsia="Arial MT" w:hAnsi="Tahoma" w:cs="Arial MT"/>
          <w:color w:val="808080"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la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investigación</w:t>
      </w:r>
      <w:r w:rsidRPr="007A30ED">
        <w:rPr>
          <w:rFonts w:ascii="Tahoma" w:eastAsia="Arial MT" w:hAnsi="Tahoma" w:cs="Arial MT"/>
          <w:color w:val="808080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según</w:t>
      </w:r>
      <w:r w:rsidRPr="007A30ED">
        <w:rPr>
          <w:rFonts w:ascii="Tahoma" w:eastAsia="Arial MT" w:hAnsi="Tahoma" w:cs="Arial MT"/>
          <w:color w:val="808080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el</w:t>
      </w:r>
      <w:r w:rsidRPr="007A30ED">
        <w:rPr>
          <w:rFonts w:ascii="Tahoma" w:eastAsia="Arial MT" w:hAnsi="Tahoma" w:cs="Arial MT"/>
          <w:color w:val="808080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nivel</w:t>
      </w:r>
      <w:r w:rsidRPr="007A30ED">
        <w:rPr>
          <w:rFonts w:ascii="Tahoma" w:eastAsia="Arial MT" w:hAnsi="Tahoma" w:cs="Arial MT"/>
          <w:color w:val="808080"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del</w:t>
      </w:r>
      <w:r w:rsidRPr="007A30ED">
        <w:rPr>
          <w:rFonts w:ascii="Tahoma" w:eastAsia="Arial MT" w:hAnsi="Tahoma" w:cs="Arial MT"/>
          <w:color w:val="808080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proyecto.</w:t>
      </w:r>
      <w:r w:rsidRPr="007A30ED">
        <w:rPr>
          <w:rFonts w:ascii="Tahoma" w:eastAsia="Arial MT" w:hAnsi="Tahoma" w:cs="Arial MT"/>
          <w:color w:val="808080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spacing w:val="-2"/>
          <w:kern w:val="0"/>
          <w:sz w:val="20"/>
          <w14:ligatures w14:val="none"/>
        </w:rPr>
        <w:t>Marcar</w:t>
      </w:r>
    </w:p>
    <w:p w:rsidR="00AE6468" w:rsidRPr="007A30ED" w:rsidRDefault="00AE6468" w:rsidP="00AE6468">
      <w:pPr>
        <w:widowControl w:val="0"/>
        <w:tabs>
          <w:tab w:val="left" w:pos="836"/>
        </w:tabs>
        <w:autoSpaceDE w:val="0"/>
        <w:autoSpaceDN w:val="0"/>
        <w:spacing w:after="0" w:line="240" w:lineRule="auto"/>
        <w:ind w:left="836"/>
        <w:rPr>
          <w:rFonts w:ascii="Tahoma" w:eastAsia="Arial MT" w:hAnsi="Tahoma" w:cs="Arial MT"/>
          <w:color w:val="808080"/>
          <w:spacing w:val="-2"/>
          <w:kern w:val="0"/>
          <w:sz w:val="20"/>
          <w14:ligatures w14:val="none"/>
        </w:rPr>
      </w:pPr>
    </w:p>
    <w:p w:rsidR="00AE6468" w:rsidRPr="007A30ED" w:rsidRDefault="00AE6468" w:rsidP="00AE6468">
      <w:pPr>
        <w:widowControl w:val="0"/>
        <w:tabs>
          <w:tab w:val="left" w:pos="836"/>
        </w:tabs>
        <w:autoSpaceDE w:val="0"/>
        <w:autoSpaceDN w:val="0"/>
        <w:spacing w:after="0" w:line="240" w:lineRule="auto"/>
        <w:ind w:left="836"/>
        <w:rPr>
          <w:rFonts w:ascii="Tahoma" w:eastAsia="Arial MT" w:hAnsi="Tahoma" w:cs="Arial MT"/>
          <w:color w:val="808080"/>
          <w:spacing w:val="-2"/>
          <w:kern w:val="0"/>
          <w:sz w:val="20"/>
          <w14:ligatures w14:val="none"/>
        </w:rPr>
      </w:pPr>
    </w:p>
    <w:p w:rsidR="00AE6468" w:rsidRPr="00050494" w:rsidRDefault="00AE6468" w:rsidP="00AE6468">
      <w:pPr>
        <w:pStyle w:val="Descripcin"/>
        <w:keepNext/>
        <w:spacing w:after="0"/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</w:rPr>
      </w:pPr>
      <w:r w:rsidRPr="00050494"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</w:rPr>
        <w:t xml:space="preserve">Tabla 01: </w:t>
      </w:r>
    </w:p>
    <w:p w:rsidR="00AE6468" w:rsidRPr="007A30ED" w:rsidRDefault="00AE6468" w:rsidP="00AE6468">
      <w:pPr>
        <w:pStyle w:val="Descripcin"/>
        <w:keepNext/>
        <w:spacing w:after="0"/>
        <w:rPr>
          <w:rFonts w:ascii="Tahoma" w:hAnsi="Tahoma" w:cs="Tahoma"/>
          <w:color w:val="auto"/>
          <w:sz w:val="20"/>
          <w:szCs w:val="20"/>
        </w:rPr>
      </w:pPr>
      <w:r w:rsidRPr="007A30ED">
        <w:rPr>
          <w:rFonts w:ascii="Tahoma" w:hAnsi="Tahoma" w:cs="Tahoma"/>
          <w:color w:val="auto"/>
          <w:sz w:val="20"/>
          <w:szCs w:val="20"/>
        </w:rPr>
        <w:t>Resultados previstos por nivel de proyecto.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3060"/>
        <w:gridCol w:w="2698"/>
      </w:tblGrid>
      <w:tr w:rsidR="00AE6468" w:rsidRPr="00DF7A21" w:rsidTr="007A11A4">
        <w:trPr>
          <w:trHeight w:val="404"/>
          <w:tblHeader/>
        </w:trPr>
        <w:tc>
          <w:tcPr>
            <w:tcW w:w="1611" w:type="pct"/>
            <w:vMerge w:val="restart"/>
            <w:shd w:val="clear" w:color="auto" w:fill="D0CECE"/>
          </w:tcPr>
          <w:p w:rsidR="00AE6468" w:rsidRPr="00DF7A21" w:rsidRDefault="00AE6468" w:rsidP="007A11A4">
            <w:pPr>
              <w:ind w:left="-6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b/>
                <w:bCs/>
                <w:sz w:val="18"/>
                <w:szCs w:val="18"/>
                <w:lang w:val="es-PE"/>
              </w:rPr>
              <w:t>RESULTADO</w:t>
            </w:r>
          </w:p>
        </w:tc>
        <w:tc>
          <w:tcPr>
            <w:tcW w:w="1801" w:type="pct"/>
            <w:shd w:val="clear" w:color="auto" w:fill="D0CECE"/>
          </w:tcPr>
          <w:p w:rsidR="00AE6468" w:rsidRPr="00DF7A21" w:rsidRDefault="00AE6468" w:rsidP="007A11A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b/>
                <w:bCs/>
                <w:sz w:val="18"/>
                <w:szCs w:val="18"/>
                <w:lang w:val="es-PE"/>
              </w:rPr>
              <w:t>NIVEL 01 INTERMEDIO</w:t>
            </w:r>
          </w:p>
        </w:tc>
        <w:tc>
          <w:tcPr>
            <w:tcW w:w="1588" w:type="pct"/>
            <w:shd w:val="clear" w:color="auto" w:fill="D0CECE"/>
          </w:tcPr>
          <w:p w:rsidR="00AE6468" w:rsidRPr="00DF7A21" w:rsidRDefault="00AE6468" w:rsidP="007A11A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b/>
                <w:bCs/>
                <w:sz w:val="18"/>
                <w:szCs w:val="18"/>
                <w:lang w:val="es-PE"/>
              </w:rPr>
              <w:t>NIVEL 02 AVANZADO</w:t>
            </w:r>
          </w:p>
        </w:tc>
      </w:tr>
      <w:tr w:rsidR="00AE6468" w:rsidRPr="00DF7A21" w:rsidTr="007A11A4">
        <w:trPr>
          <w:trHeight w:val="251"/>
          <w:tblHeader/>
        </w:trPr>
        <w:tc>
          <w:tcPr>
            <w:tcW w:w="1611" w:type="pct"/>
            <w:vMerge/>
            <w:shd w:val="clear" w:color="auto" w:fill="D0CECE"/>
          </w:tcPr>
          <w:p w:rsidR="00AE6468" w:rsidRPr="00DF7A21" w:rsidRDefault="00AE6468" w:rsidP="007A11A4">
            <w:pPr>
              <w:ind w:left="1134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801" w:type="pct"/>
            <w:shd w:val="clear" w:color="auto" w:fill="D0CECE"/>
          </w:tcPr>
          <w:p w:rsidR="00AE6468" w:rsidRPr="00DF7A21" w:rsidRDefault="00AE6468" w:rsidP="007A11A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b/>
                <w:bCs/>
                <w:sz w:val="18"/>
                <w:szCs w:val="18"/>
                <w:lang w:val="es-PE"/>
              </w:rPr>
              <w:t>325,000.00</w:t>
            </w:r>
          </w:p>
        </w:tc>
        <w:tc>
          <w:tcPr>
            <w:tcW w:w="1588" w:type="pct"/>
            <w:shd w:val="clear" w:color="auto" w:fill="D0CECE"/>
          </w:tcPr>
          <w:p w:rsidR="00AE6468" w:rsidRPr="00DF7A21" w:rsidRDefault="00AE6468" w:rsidP="007A11A4">
            <w:pPr>
              <w:ind w:left="-4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b/>
                <w:bCs/>
                <w:sz w:val="18"/>
                <w:szCs w:val="18"/>
                <w:lang w:val="es-PE"/>
              </w:rPr>
              <w:t>800,000.00</w:t>
            </w:r>
          </w:p>
        </w:tc>
      </w:tr>
      <w:tr w:rsidR="00AE6468" w:rsidRPr="00DF7A21" w:rsidTr="007A11A4">
        <w:trPr>
          <w:trHeight w:val="159"/>
        </w:trPr>
        <w:tc>
          <w:tcPr>
            <w:tcW w:w="5000" w:type="pct"/>
            <w:gridSpan w:val="3"/>
            <w:shd w:val="clear" w:color="auto" w:fill="FBE4D5" w:themeFill="accent2" w:themeFillTint="33"/>
          </w:tcPr>
          <w:p w:rsidR="00AE6468" w:rsidRPr="00DF7A21" w:rsidRDefault="00AE6468" w:rsidP="007A11A4">
            <w:pPr>
              <w:pStyle w:val="TableParagraph"/>
              <w:spacing w:before="127"/>
              <w:ind w:left="71" w:right="53"/>
              <w:jc w:val="center"/>
              <w:rPr>
                <w:rFonts w:ascii="Tahoma" w:eastAsiaTheme="minorHAnsi" w:hAnsi="Tahoma" w:cs="Tahoma"/>
                <w:b/>
                <w:bCs/>
                <w:kern w:val="2"/>
                <w:sz w:val="18"/>
                <w:szCs w:val="18"/>
                <w:lang w:val="es-PE"/>
              </w:rPr>
            </w:pPr>
            <w:r w:rsidRPr="00DF7A21">
              <w:rPr>
                <w:rFonts w:ascii="Tahoma" w:eastAsiaTheme="minorHAnsi" w:hAnsi="Tahoma" w:cs="Tahoma"/>
                <w:b/>
                <w:bCs/>
                <w:kern w:val="2"/>
                <w:sz w:val="18"/>
                <w:szCs w:val="18"/>
                <w:lang w:val="es-PE"/>
              </w:rPr>
              <w:t>IMPACTO SOCIAL</w:t>
            </w:r>
          </w:p>
        </w:tc>
      </w:tr>
      <w:tr w:rsidR="00AE6468" w:rsidRPr="00DF7A21" w:rsidTr="007A11A4">
        <w:trPr>
          <w:trHeight w:val="3281"/>
        </w:trPr>
        <w:tc>
          <w:tcPr>
            <w:tcW w:w="1611" w:type="pct"/>
          </w:tcPr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Difusión de resultados.</w:t>
            </w: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Protección de resultados.</w:t>
            </w: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bCs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Formación de capital humano.</w:t>
            </w:r>
          </w:p>
        </w:tc>
        <w:tc>
          <w:tcPr>
            <w:tcW w:w="1801" w:type="pct"/>
          </w:tcPr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artículo en Q2 o superior.</w:t>
            </w:r>
          </w:p>
          <w:p w:rsidR="00AE6468" w:rsidRPr="00DF7A21" w:rsidRDefault="00AE6468" w:rsidP="007A11A4">
            <w:pPr>
              <w:pStyle w:val="Prrafodelista"/>
              <w:ind w:left="342" w:right="188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solicitud de patente.</w:t>
            </w:r>
          </w:p>
          <w:p w:rsidR="00AE6468" w:rsidRPr="00DF7A21" w:rsidRDefault="00AE6468" w:rsidP="007A11A4">
            <w:pPr>
              <w:pStyle w:val="Prrafodelista"/>
              <w:ind w:left="342" w:right="188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informe de entrenamiento en el equipo mayor adquirido.</w:t>
            </w:r>
          </w:p>
          <w:p w:rsidR="00AE6468" w:rsidRPr="00DF7A21" w:rsidRDefault="00AE6468" w:rsidP="007A11A4">
            <w:pPr>
              <w:pStyle w:val="Prrafodelista"/>
              <w:ind w:left="342" w:right="188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informe de tesis de pregrado.</w:t>
            </w:r>
          </w:p>
          <w:p w:rsidR="00AE6468" w:rsidRPr="00DF7A21" w:rsidRDefault="00AE6468" w:rsidP="007A11A4">
            <w:pPr>
              <w:pStyle w:val="Prrafodelista"/>
              <w:ind w:left="342" w:right="188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informe de competencias desarrolladas por los miembros de la entidad demandante.</w:t>
            </w:r>
          </w:p>
          <w:p w:rsidR="00AE6468" w:rsidRPr="00DF7A21" w:rsidRDefault="00AE6468" w:rsidP="007A11A4">
            <w:pPr>
              <w:ind w:left="141" w:right="134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</w:p>
        </w:tc>
        <w:tc>
          <w:tcPr>
            <w:tcW w:w="1588" w:type="pct"/>
          </w:tcPr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02 artículos en Q2 o superior</w:t>
            </w:r>
          </w:p>
          <w:p w:rsidR="00AE6468" w:rsidRPr="00DF7A21" w:rsidRDefault="00AE6468" w:rsidP="007A11A4">
            <w:pPr>
              <w:pStyle w:val="Prrafodelista"/>
              <w:ind w:left="342" w:right="188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solicitud de patentes</w:t>
            </w:r>
          </w:p>
          <w:p w:rsidR="00AE6468" w:rsidRPr="00DF7A21" w:rsidRDefault="00AE6468" w:rsidP="007A11A4">
            <w:pPr>
              <w:pStyle w:val="Prrafodelista"/>
              <w:ind w:left="342" w:right="188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informe de entrenamiento en el equipo mayor adquirido</w:t>
            </w:r>
          </w:p>
          <w:p w:rsidR="00AE6468" w:rsidRPr="00DF7A21" w:rsidRDefault="00AE6468" w:rsidP="007A11A4">
            <w:pPr>
              <w:pStyle w:val="Prrafodelista"/>
              <w:ind w:left="342" w:right="188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02 informes de tesis de pregrado</w:t>
            </w:r>
          </w:p>
          <w:p w:rsidR="00AE6468" w:rsidRPr="00DF7A21" w:rsidRDefault="00AE6468" w:rsidP="007A11A4">
            <w:pPr>
              <w:pStyle w:val="Prrafodelista"/>
              <w:ind w:left="342" w:right="188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02 informes de competencias desarrolladas por los miembros de la entidad demandante.</w:t>
            </w:r>
          </w:p>
        </w:tc>
      </w:tr>
      <w:tr w:rsidR="00AE6468" w:rsidRPr="00DF7A21" w:rsidTr="007A11A4">
        <w:trPr>
          <w:trHeight w:val="1935"/>
        </w:trPr>
        <w:tc>
          <w:tcPr>
            <w:tcW w:w="1611" w:type="pct"/>
          </w:tcPr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Desarrollo de tecnologías para solucionar problemas específicos de una comunidad, asociación, cooperativa o Empresa.</w:t>
            </w: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Desarrollo tecnológico e innovación (I+D+i).</w:t>
            </w: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bCs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Adquisición de equipos de alta tecnología.</w:t>
            </w:r>
          </w:p>
        </w:tc>
        <w:tc>
          <w:tcPr>
            <w:tcW w:w="1801" w:type="pct"/>
          </w:tcPr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convenio específico.</w:t>
            </w:r>
          </w:p>
          <w:p w:rsidR="00AE6468" w:rsidRPr="00DF7A21" w:rsidRDefault="00AE6468" w:rsidP="007A11A4">
            <w:pPr>
              <w:pStyle w:val="Prrafodelista"/>
              <w:ind w:left="342" w:right="188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prototipo / tecnología con TRL 5 o superior.</w:t>
            </w:r>
          </w:p>
          <w:p w:rsidR="00AE6468" w:rsidRPr="00DF7A21" w:rsidRDefault="00AE6468" w:rsidP="007A11A4">
            <w:pPr>
              <w:pStyle w:val="Prrafodelista"/>
              <w:ind w:left="342" w:right="188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informe de adquisición de equipo mayor.</w:t>
            </w:r>
          </w:p>
        </w:tc>
        <w:tc>
          <w:tcPr>
            <w:tcW w:w="1588" w:type="pct"/>
          </w:tcPr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convenio específico.</w:t>
            </w:r>
          </w:p>
          <w:p w:rsidR="00AE6468" w:rsidRPr="00DF7A21" w:rsidRDefault="00AE6468" w:rsidP="007A11A4">
            <w:pPr>
              <w:pStyle w:val="Prrafodelista"/>
              <w:ind w:left="342" w:right="188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prototipo / tecnología con TRL 6 o superior.</w:t>
            </w:r>
          </w:p>
          <w:p w:rsidR="00AE6468" w:rsidRPr="00DF7A21" w:rsidRDefault="00AE6468" w:rsidP="007A11A4">
            <w:pPr>
              <w:pStyle w:val="Prrafodelista"/>
              <w:ind w:left="342" w:right="188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informe de adquisición de equipo mayor.</w:t>
            </w:r>
          </w:p>
        </w:tc>
      </w:tr>
      <w:tr w:rsidR="00AE6468" w:rsidRPr="00DF7A21" w:rsidTr="007A11A4">
        <w:trPr>
          <w:trHeight w:val="199"/>
        </w:trPr>
        <w:tc>
          <w:tcPr>
            <w:tcW w:w="5000" w:type="pct"/>
            <w:gridSpan w:val="3"/>
            <w:shd w:val="clear" w:color="auto" w:fill="FBE4D5" w:themeFill="accent2" w:themeFillTint="33"/>
          </w:tcPr>
          <w:p w:rsidR="00AE6468" w:rsidRPr="00DF7A21" w:rsidRDefault="00AE6468" w:rsidP="007A11A4">
            <w:pPr>
              <w:ind w:left="138" w:right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7A21">
              <w:rPr>
                <w:rFonts w:ascii="Tahoma" w:hAnsi="Tahoma" w:cs="Tahoma"/>
                <w:b/>
                <w:sz w:val="18"/>
                <w:szCs w:val="18"/>
                <w:shd w:val="clear" w:color="auto" w:fill="FBE4D5" w:themeFill="accent2" w:themeFillTint="33"/>
              </w:rPr>
              <w:t>IMPACTO ECONOMICO</w:t>
            </w:r>
          </w:p>
        </w:tc>
      </w:tr>
      <w:tr w:rsidR="00AE6468" w:rsidRPr="00DF7A21" w:rsidTr="007A11A4">
        <w:trPr>
          <w:trHeight w:val="1439"/>
        </w:trPr>
        <w:tc>
          <w:tcPr>
            <w:tcW w:w="1611" w:type="pct"/>
          </w:tcPr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Impacto en el número de beneficiarios.</w:t>
            </w: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Impacto en la rentabilidad social de la entidad asociada.</w:t>
            </w:r>
          </w:p>
        </w:tc>
        <w:tc>
          <w:tcPr>
            <w:tcW w:w="1801" w:type="pct"/>
          </w:tcPr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informe de numero potencial de beneficiarios.</w:t>
            </w:r>
          </w:p>
          <w:p w:rsidR="00AE6468" w:rsidRPr="00DF7A21" w:rsidRDefault="00AE6468" w:rsidP="007A11A4">
            <w:pPr>
              <w:pStyle w:val="Prrafodelista"/>
              <w:ind w:left="342" w:right="188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</w:p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informe de potencial de incremento de la rentabilidad social.</w:t>
            </w:r>
          </w:p>
        </w:tc>
        <w:tc>
          <w:tcPr>
            <w:tcW w:w="1588" w:type="pct"/>
          </w:tcPr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informe de numero potencial de beneficiarios.</w:t>
            </w:r>
          </w:p>
          <w:p w:rsidR="00AE6468" w:rsidRPr="00DF7A21" w:rsidRDefault="00AE6468" w:rsidP="007A11A4">
            <w:pPr>
              <w:pStyle w:val="Prrafodelista"/>
              <w:ind w:left="342" w:right="188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</w:p>
          <w:p w:rsidR="00AE6468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informe de potencial de incremento de la rentabilidad social.</w:t>
            </w:r>
          </w:p>
          <w:p w:rsidR="00AE6468" w:rsidRDefault="00AE6468" w:rsidP="007A11A4">
            <w:pPr>
              <w:ind w:right="188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</w:p>
          <w:p w:rsidR="00AE6468" w:rsidRPr="00DF7A21" w:rsidRDefault="00AE6468" w:rsidP="007A11A4">
            <w:pPr>
              <w:ind w:right="188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</w:p>
        </w:tc>
      </w:tr>
      <w:tr w:rsidR="00AE6468" w:rsidRPr="00DF7A21" w:rsidTr="007A11A4">
        <w:trPr>
          <w:trHeight w:val="317"/>
        </w:trPr>
        <w:tc>
          <w:tcPr>
            <w:tcW w:w="5000" w:type="pct"/>
            <w:gridSpan w:val="3"/>
            <w:shd w:val="clear" w:color="auto" w:fill="FBE4D5" w:themeFill="accent2" w:themeFillTint="33"/>
          </w:tcPr>
          <w:p w:rsidR="00AE6468" w:rsidRPr="00DF7A21" w:rsidRDefault="00AE6468" w:rsidP="007A11A4">
            <w:pPr>
              <w:ind w:left="138" w:right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7A21">
              <w:rPr>
                <w:rFonts w:ascii="Tahoma" w:hAnsi="Tahoma" w:cs="Tahoma"/>
                <w:b/>
                <w:bCs/>
                <w:sz w:val="18"/>
                <w:szCs w:val="18"/>
                <w:lang w:val="es-PE"/>
              </w:rPr>
              <w:t>IMPACTO AMBIENTAL</w:t>
            </w:r>
          </w:p>
        </w:tc>
      </w:tr>
      <w:tr w:rsidR="00AE6468" w:rsidRPr="00DF7A21" w:rsidTr="007A11A4">
        <w:trPr>
          <w:trHeight w:val="1236"/>
        </w:trPr>
        <w:tc>
          <w:tcPr>
            <w:tcW w:w="1611" w:type="pct"/>
          </w:tcPr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Impacto en los indicadores ambientales de la ODS.</w:t>
            </w:r>
          </w:p>
        </w:tc>
        <w:tc>
          <w:tcPr>
            <w:tcW w:w="1801" w:type="pct"/>
          </w:tcPr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informe de efecto de la tecnología sobre calidad de agua, suelo y conservación de la biodiversidad de ser el caso.</w:t>
            </w:r>
          </w:p>
        </w:tc>
        <w:tc>
          <w:tcPr>
            <w:tcW w:w="1588" w:type="pct"/>
          </w:tcPr>
          <w:p w:rsidR="00AE6468" w:rsidRPr="00DF7A21" w:rsidRDefault="00AE6468" w:rsidP="00AE6468">
            <w:pPr>
              <w:pStyle w:val="Prrafodelista"/>
              <w:numPr>
                <w:ilvl w:val="0"/>
                <w:numId w:val="2"/>
              </w:numPr>
              <w:ind w:left="342" w:right="188" w:hanging="255"/>
              <w:jc w:val="both"/>
              <w:rPr>
                <w:rFonts w:ascii="Tahoma" w:hAnsi="Tahoma" w:cs="Tahoma"/>
                <w:sz w:val="18"/>
                <w:szCs w:val="18"/>
                <w:lang w:val="es-PE"/>
              </w:rPr>
            </w:pPr>
            <w:r w:rsidRPr="00DF7A21">
              <w:rPr>
                <w:rFonts w:ascii="Tahoma" w:hAnsi="Tahoma" w:cs="Tahoma"/>
                <w:sz w:val="18"/>
                <w:szCs w:val="18"/>
                <w:lang w:val="es-PE"/>
              </w:rPr>
              <w:t>01 informe de efecto de la tecnología sobre calidad de agua, suelo y conservación de la biodiversidad de ser el caso.</w:t>
            </w:r>
          </w:p>
        </w:tc>
      </w:tr>
    </w:tbl>
    <w:p w:rsidR="00AE6468" w:rsidRPr="007A30ED" w:rsidRDefault="00AE6468" w:rsidP="00AE6468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AE6468" w:rsidRPr="0066109C" w:rsidRDefault="00AE6468" w:rsidP="00AE6468">
      <w:pPr>
        <w:jc w:val="both"/>
        <w:rPr>
          <w:rFonts w:ascii="Tahoma" w:hAnsi="Tahoma" w:cs="Tahoma"/>
          <w:sz w:val="16"/>
          <w:szCs w:val="20"/>
        </w:rPr>
      </w:pPr>
      <w:bookmarkStart w:id="0" w:name="_Hlk178756788"/>
      <w:r>
        <w:t>*</w:t>
      </w:r>
      <w:r w:rsidRPr="0066109C">
        <w:t xml:space="preserve"> </w:t>
      </w:r>
      <w:r w:rsidRPr="0066109C">
        <w:rPr>
          <w:rFonts w:ascii="Tahoma" w:hAnsi="Tahoma" w:cs="Tahoma"/>
          <w:sz w:val="16"/>
          <w:szCs w:val="20"/>
        </w:rPr>
        <w:t xml:space="preserve">Para el planteamiento de los proyectos de investigación y los grados de madurez, los grupos de investigación deben tener en cuenta el </w:t>
      </w:r>
      <w:r>
        <w:rPr>
          <w:rFonts w:ascii="Tahoma" w:hAnsi="Tahoma" w:cs="Tahoma"/>
          <w:sz w:val="16"/>
          <w:szCs w:val="20"/>
        </w:rPr>
        <w:t>a</w:t>
      </w:r>
      <w:r w:rsidRPr="0066109C">
        <w:rPr>
          <w:rFonts w:ascii="Tahoma" w:hAnsi="Tahoma" w:cs="Tahoma"/>
          <w:sz w:val="16"/>
          <w:szCs w:val="20"/>
        </w:rPr>
        <w:t>nexo 15. Nivel de TRL</w:t>
      </w:r>
      <w:r>
        <w:rPr>
          <w:rFonts w:ascii="Tahoma" w:hAnsi="Tahoma" w:cs="Tahoma"/>
          <w:sz w:val="16"/>
          <w:szCs w:val="20"/>
        </w:rPr>
        <w:t xml:space="preserve"> </w:t>
      </w:r>
      <w:r w:rsidRPr="0066109C">
        <w:rPr>
          <w:rFonts w:ascii="Tahoma" w:hAnsi="Tahoma" w:cs="Tahoma"/>
          <w:sz w:val="16"/>
          <w:szCs w:val="20"/>
        </w:rPr>
        <w:t>seleccionado, donde se detalla los niveles de maduración tanto en TRL, ante ello el proyecto debe establecer en qué nivel de madurez se encuentra la tecnología/innovación antes del proyecto y que tanto se avanzará después del proyecto. Ello debe de ser respaldado con un informe técnico.</w:t>
      </w:r>
      <w:r>
        <w:rPr>
          <w:rFonts w:ascii="Tahoma" w:hAnsi="Tahoma" w:cs="Tahoma"/>
          <w:sz w:val="16"/>
          <w:szCs w:val="20"/>
        </w:rPr>
        <w:t xml:space="preserve"> </w:t>
      </w:r>
    </w:p>
    <w:bookmarkEnd w:id="0"/>
    <w:p w:rsidR="00AE6468" w:rsidRPr="007A30ED" w:rsidRDefault="00AE6468" w:rsidP="00AE6468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1" w:after="0" w:line="240" w:lineRule="auto"/>
        <w:ind w:left="836" w:hanging="719"/>
        <w:rPr>
          <w:rFonts w:ascii="Tahoma" w:eastAsia="Arial MT" w:hAnsi="Arial MT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Impacto</w:t>
      </w:r>
      <w:r w:rsidRPr="007A30ED">
        <w:rPr>
          <w:rFonts w:ascii="Tahoma" w:eastAsia="Arial MT" w:hAnsi="Arial MT" w:cs="Arial MT"/>
          <w:b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Arial MT" w:cs="Arial MT"/>
          <w:b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los</w:t>
      </w:r>
      <w:r w:rsidRPr="007A30ED">
        <w:rPr>
          <w:rFonts w:ascii="Tahoma" w:eastAsia="Arial MT" w:hAnsi="Arial MT" w:cs="Arial MT"/>
          <w:b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spacing w:val="-2"/>
          <w:kern w:val="0"/>
          <w:sz w:val="20"/>
          <w14:ligatures w14:val="none"/>
        </w:rPr>
        <w:t>resultados</w:t>
      </w:r>
    </w:p>
    <w:p w:rsidR="00AE6468" w:rsidRPr="007A30ED" w:rsidRDefault="00AE6468" w:rsidP="00AE6468">
      <w:pPr>
        <w:widowControl w:val="0"/>
        <w:autoSpaceDE w:val="0"/>
        <w:autoSpaceDN w:val="0"/>
        <w:spacing w:before="37" w:after="0" w:line="240" w:lineRule="auto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AE6468" w:rsidRPr="007A30ED" w:rsidRDefault="00AE6468" w:rsidP="00AE6468">
      <w:pPr>
        <w:widowControl w:val="0"/>
        <w:numPr>
          <w:ilvl w:val="1"/>
          <w:numId w:val="1"/>
        </w:numPr>
        <w:tabs>
          <w:tab w:val="left" w:pos="516"/>
        </w:tabs>
        <w:autoSpaceDE w:val="0"/>
        <w:autoSpaceDN w:val="0"/>
        <w:spacing w:before="1" w:after="0" w:line="240" w:lineRule="auto"/>
        <w:ind w:left="516" w:hanging="399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Impacto Socioeconómico en la población directa e indirecta donde se focaliza el proyecto </w:t>
      </w:r>
    </w:p>
    <w:p w:rsidR="00AE6468" w:rsidRPr="007A30ED" w:rsidRDefault="00AE6468" w:rsidP="00AE6468">
      <w:pPr>
        <w:widowControl w:val="0"/>
        <w:tabs>
          <w:tab w:val="left" w:pos="516"/>
        </w:tabs>
        <w:autoSpaceDE w:val="0"/>
        <w:autoSpaceDN w:val="0"/>
        <w:spacing w:before="1" w:after="0" w:line="240" w:lineRule="auto"/>
        <w:ind w:left="516"/>
        <w:rPr>
          <w:rFonts w:ascii="Tahoma" w:eastAsia="Arial MT" w:hAnsi="Tahoma" w:cs="Arial MT"/>
          <w:kern w:val="0"/>
          <w:sz w:val="20"/>
          <w14:ligatures w14:val="none"/>
        </w:rPr>
      </w:pPr>
    </w:p>
    <w:p w:rsidR="00AE6468" w:rsidRPr="00E86AE6" w:rsidRDefault="00AE6468" w:rsidP="00AE6468">
      <w:pPr>
        <w:widowControl w:val="0"/>
        <w:autoSpaceDE w:val="0"/>
        <w:autoSpaceDN w:val="0"/>
        <w:spacing w:before="1" w:after="0" w:line="240" w:lineRule="auto"/>
        <w:ind w:left="567" w:right="425"/>
        <w:jc w:val="both"/>
        <w:rPr>
          <w:rFonts w:ascii="Tahoma" w:eastAsia="Arial MT" w:hAnsi="Tahoma" w:cs="Arial MT"/>
          <w:color w:val="7F7F7F" w:themeColor="text1" w:themeTint="80"/>
          <w:kern w:val="0"/>
          <w:sz w:val="20"/>
          <w14:ligatures w14:val="none"/>
        </w:rPr>
      </w:pPr>
      <w:bookmarkStart w:id="1" w:name="_Hlk178753541"/>
      <w:bookmarkStart w:id="2" w:name="_Hlk178760755"/>
      <w:r w:rsidRPr="00D64065">
        <w:rPr>
          <w:rFonts w:ascii="Tahoma" w:eastAsia="Arial MT" w:hAnsi="Tahoma" w:cs="Arial MT"/>
          <w:color w:val="7F7F7F" w:themeColor="text1" w:themeTint="80"/>
          <w:kern w:val="0"/>
          <w:sz w:val="20"/>
          <w14:ligatures w14:val="none"/>
        </w:rPr>
        <w:t xml:space="preserve">Cada proyecto debe proponer el método </w:t>
      </w:r>
      <w:r>
        <w:rPr>
          <w:rFonts w:ascii="Tahoma" w:eastAsia="Arial MT" w:hAnsi="Tahoma" w:cs="Arial MT"/>
          <w:color w:val="7F7F7F" w:themeColor="text1" w:themeTint="80"/>
          <w:kern w:val="0"/>
          <w:sz w:val="20"/>
          <w14:ligatures w14:val="none"/>
        </w:rPr>
        <w:t xml:space="preserve">e instrumentos </w:t>
      </w:r>
      <w:r w:rsidRPr="00D64065">
        <w:rPr>
          <w:rFonts w:ascii="Tahoma" w:eastAsia="Arial MT" w:hAnsi="Tahoma" w:cs="Arial MT"/>
          <w:color w:val="7F7F7F" w:themeColor="text1" w:themeTint="80"/>
          <w:kern w:val="0"/>
          <w:sz w:val="20"/>
          <w14:ligatures w14:val="none"/>
        </w:rPr>
        <w:t xml:space="preserve">para medir </w:t>
      </w:r>
      <w:r>
        <w:rPr>
          <w:rFonts w:ascii="Tahoma" w:eastAsia="Arial MT" w:hAnsi="Tahoma" w:cs="Arial MT"/>
          <w:color w:val="7F7F7F" w:themeColor="text1" w:themeTint="80"/>
          <w:kern w:val="0"/>
          <w:sz w:val="20"/>
          <w14:ligatures w14:val="none"/>
        </w:rPr>
        <w:t xml:space="preserve">el </w:t>
      </w:r>
      <w:r w:rsidRPr="00D64065">
        <w:rPr>
          <w:rFonts w:ascii="Tahoma" w:eastAsia="Arial MT" w:hAnsi="Tahoma" w:cs="Arial MT"/>
          <w:color w:val="7F7F7F" w:themeColor="text1" w:themeTint="80"/>
          <w:kern w:val="0"/>
          <w:sz w:val="20"/>
          <w14:ligatures w14:val="none"/>
        </w:rPr>
        <w:t>impacto al finalizar el proyecto (Anexo 16).</w:t>
      </w:r>
      <w:bookmarkEnd w:id="1"/>
    </w:p>
    <w:bookmarkEnd w:id="2"/>
    <w:p w:rsidR="00AE6468" w:rsidRDefault="00AE6468" w:rsidP="00AE6468">
      <w:pPr>
        <w:widowControl w:val="0"/>
        <w:autoSpaceDE w:val="0"/>
        <w:autoSpaceDN w:val="0"/>
        <w:spacing w:before="1" w:after="0" w:line="240" w:lineRule="auto"/>
        <w:ind w:right="425"/>
        <w:jc w:val="both"/>
        <w:rPr>
          <w:rFonts w:ascii="Tahoma" w:eastAsia="Arial MT" w:hAnsi="Tahoma" w:cs="Arial MT"/>
          <w:color w:val="808080"/>
          <w:kern w:val="0"/>
          <w:sz w:val="20"/>
          <w14:ligatures w14:val="none"/>
        </w:rPr>
      </w:pPr>
    </w:p>
    <w:p w:rsidR="00AE6468" w:rsidRPr="007A30ED" w:rsidRDefault="00AE6468" w:rsidP="00AE6468">
      <w:pPr>
        <w:widowControl w:val="0"/>
        <w:autoSpaceDE w:val="0"/>
        <w:autoSpaceDN w:val="0"/>
        <w:spacing w:before="1" w:after="0" w:line="240" w:lineRule="auto"/>
        <w:ind w:left="567" w:right="425"/>
        <w:jc w:val="both"/>
        <w:rPr>
          <w:rFonts w:ascii="Tahoma" w:eastAsia="Arial MT" w:hAnsi="Tahoma" w:cs="Arial MT"/>
          <w:color w:val="808080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Impacto económico:</w:t>
      </w:r>
    </w:p>
    <w:p w:rsidR="00AE6468" w:rsidRPr="007A30ED" w:rsidRDefault="00AE6468" w:rsidP="00AE6468">
      <w:pPr>
        <w:widowControl w:val="0"/>
        <w:autoSpaceDE w:val="0"/>
        <w:autoSpaceDN w:val="0"/>
        <w:spacing w:before="1" w:after="0" w:line="240" w:lineRule="auto"/>
        <w:ind w:left="567" w:right="425"/>
        <w:jc w:val="both"/>
        <w:rPr>
          <w:rFonts w:ascii="Tahoma" w:eastAsia="Arial MT" w:hAnsi="Tahoma" w:cs="Arial MT"/>
          <w:color w:val="808080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En términos del mejoramiento de la competitividad de los productos, bienes, servicios y procesos, y qué población se vería beneficiada por los nuevos conocimientos y/o aplicabilidad de los mismos.</w:t>
      </w:r>
    </w:p>
    <w:p w:rsidR="00AE6468" w:rsidRPr="007A30ED" w:rsidRDefault="00AE6468" w:rsidP="00AE6468">
      <w:pPr>
        <w:widowControl w:val="0"/>
        <w:autoSpaceDE w:val="0"/>
        <w:autoSpaceDN w:val="0"/>
        <w:spacing w:before="1" w:after="0" w:line="240" w:lineRule="auto"/>
        <w:ind w:left="567" w:right="425"/>
        <w:jc w:val="both"/>
        <w:rPr>
          <w:rFonts w:ascii="Tahoma" w:eastAsia="Arial MT" w:hAnsi="Tahoma" w:cs="Arial MT"/>
          <w:color w:val="808080"/>
          <w:kern w:val="0"/>
          <w:sz w:val="20"/>
          <w14:ligatures w14:val="none"/>
        </w:rPr>
      </w:pPr>
    </w:p>
    <w:p w:rsidR="00AE6468" w:rsidRPr="007A30ED" w:rsidRDefault="00AE6468" w:rsidP="00AE6468">
      <w:pPr>
        <w:widowControl w:val="0"/>
        <w:autoSpaceDE w:val="0"/>
        <w:autoSpaceDN w:val="0"/>
        <w:spacing w:before="1" w:after="0" w:line="240" w:lineRule="auto"/>
        <w:ind w:left="567" w:right="425"/>
        <w:jc w:val="both"/>
        <w:rPr>
          <w:rFonts w:ascii="Tahoma" w:eastAsia="Arial MT" w:hAnsi="Tahoma" w:cs="Arial MT"/>
          <w:color w:val="808080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Impacto social</w:t>
      </w:r>
    </w:p>
    <w:p w:rsidR="00AE6468" w:rsidRPr="007A30ED" w:rsidRDefault="00AE6468" w:rsidP="00AE6468">
      <w:pPr>
        <w:widowControl w:val="0"/>
        <w:autoSpaceDE w:val="0"/>
        <w:autoSpaceDN w:val="0"/>
        <w:spacing w:before="1" w:after="0" w:line="240" w:lineRule="auto"/>
        <w:ind w:left="567" w:right="425"/>
        <w:jc w:val="both"/>
        <w:rPr>
          <w:rFonts w:ascii="Tahoma" w:eastAsia="Arial MT" w:hAnsi="Tahoma" w:cs="Arial MT"/>
          <w:color w:val="808080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En términos del mejoramiento del cierre de las brechas sociales, y qué población se vería beneficiada por los nuevos conocimientos y/o aplicabilidad de los mismos.</w:t>
      </w:r>
    </w:p>
    <w:p w:rsidR="00AE6468" w:rsidRPr="007A30ED" w:rsidRDefault="00AE6468" w:rsidP="00AE6468">
      <w:pPr>
        <w:widowControl w:val="0"/>
        <w:tabs>
          <w:tab w:val="left" w:pos="516"/>
        </w:tabs>
        <w:autoSpaceDE w:val="0"/>
        <w:autoSpaceDN w:val="0"/>
        <w:spacing w:before="1" w:after="0" w:line="240" w:lineRule="auto"/>
        <w:ind w:left="516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 </w:t>
      </w:r>
    </w:p>
    <w:p w:rsidR="00AE6468" w:rsidRPr="007A30ED" w:rsidRDefault="00AE6468" w:rsidP="00AE6468">
      <w:pPr>
        <w:widowControl w:val="0"/>
        <w:autoSpaceDE w:val="0"/>
        <w:autoSpaceDN w:val="0"/>
        <w:spacing w:before="1" w:after="0" w:line="240" w:lineRule="auto"/>
        <w:ind w:left="567" w:right="425"/>
        <w:jc w:val="both"/>
        <w:rPr>
          <w:rFonts w:ascii="Tahoma" w:eastAsia="Arial MT" w:hAnsi="Tahoma" w:cs="Arial MT"/>
          <w:color w:val="808080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Impacto cultural</w:t>
      </w:r>
    </w:p>
    <w:p w:rsidR="00AE6468" w:rsidRPr="007A30ED" w:rsidRDefault="00AE6468" w:rsidP="00AE6468">
      <w:pPr>
        <w:widowControl w:val="0"/>
        <w:autoSpaceDE w:val="0"/>
        <w:autoSpaceDN w:val="0"/>
        <w:spacing w:before="1" w:after="0" w:line="240" w:lineRule="auto"/>
        <w:ind w:left="567" w:right="425"/>
        <w:jc w:val="both"/>
        <w:rPr>
          <w:rFonts w:ascii="Tahoma" w:eastAsia="Arial MT" w:hAnsi="Tahoma" w:cs="Arial MT"/>
          <w:color w:val="808080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 xml:space="preserve">Preservación de la identidad de la región, fomentar los valores institucionales del Plan Estratégico Institucional vigente PEI, en la población y zona de influencia del proyecto. </w:t>
      </w:r>
    </w:p>
    <w:p w:rsidR="00AE6468" w:rsidRPr="007A30ED" w:rsidRDefault="00AE6468" w:rsidP="00AE6468">
      <w:pPr>
        <w:widowControl w:val="0"/>
        <w:tabs>
          <w:tab w:val="left" w:pos="516"/>
        </w:tabs>
        <w:autoSpaceDE w:val="0"/>
        <w:autoSpaceDN w:val="0"/>
        <w:spacing w:before="1" w:after="0" w:line="240" w:lineRule="auto"/>
        <w:ind w:left="516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AE6468" w:rsidRPr="007A30ED" w:rsidRDefault="00AE6468" w:rsidP="00AE6468">
      <w:pPr>
        <w:widowControl w:val="0"/>
        <w:numPr>
          <w:ilvl w:val="1"/>
          <w:numId w:val="1"/>
        </w:numPr>
        <w:tabs>
          <w:tab w:val="left" w:pos="516"/>
        </w:tabs>
        <w:autoSpaceDE w:val="0"/>
        <w:autoSpaceDN w:val="0"/>
        <w:spacing w:before="1" w:after="0" w:line="240" w:lineRule="auto"/>
        <w:ind w:left="516" w:hanging="399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Vinculación</w:t>
      </w:r>
      <w:r w:rsidRPr="007A30ED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con</w:t>
      </w:r>
      <w:r w:rsidRPr="007A30ED">
        <w:rPr>
          <w:rFonts w:ascii="Tahoma" w:eastAsia="Arial MT" w:hAnsi="Tahoma" w:cs="Arial MT"/>
          <w:b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el</w:t>
      </w:r>
      <w:r w:rsidRPr="007A30ED">
        <w:rPr>
          <w:rFonts w:ascii="Tahoma" w:eastAsia="Arial MT" w:hAnsi="Tahoma" w:cs="Arial MT"/>
          <w:b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ecosistema</w:t>
      </w:r>
      <w:r w:rsidRPr="007A30ED">
        <w:rPr>
          <w:rFonts w:ascii="Tahoma" w:eastAsia="Arial MT" w:hAnsi="Tahoma" w:cs="Arial MT"/>
          <w:b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Investigación</w:t>
      </w:r>
      <w:r w:rsidRPr="007A30ED">
        <w:rPr>
          <w:rFonts w:ascii="Tahoma" w:eastAsia="Arial MT" w:hAnsi="Tahoma" w:cs="Arial MT"/>
          <w:b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regional</w:t>
      </w:r>
    </w:p>
    <w:p w:rsidR="00AE6468" w:rsidRPr="007A30ED" w:rsidRDefault="00AE6468" w:rsidP="00AE6468">
      <w:pPr>
        <w:widowControl w:val="0"/>
        <w:autoSpaceDE w:val="0"/>
        <w:autoSpaceDN w:val="0"/>
        <w:spacing w:before="37" w:after="0" w:line="240" w:lineRule="auto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AE6468" w:rsidRPr="007A30ED" w:rsidRDefault="00AE6468" w:rsidP="00AE6468">
      <w:pPr>
        <w:widowControl w:val="0"/>
        <w:autoSpaceDE w:val="0"/>
        <w:autoSpaceDN w:val="0"/>
        <w:spacing w:before="1" w:after="0" w:line="240" w:lineRule="auto"/>
        <w:ind w:left="567" w:right="425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Vinculación de la propuesta con; la línea de investigación de la UNF, RIS3, Políticas Nacionales de CTI, áreas OCDE, Agenda 2030 ODS.</w:t>
      </w:r>
    </w:p>
    <w:p w:rsidR="00AE6468" w:rsidRPr="007A30ED" w:rsidRDefault="00AE6468" w:rsidP="00AE6468">
      <w:pPr>
        <w:widowControl w:val="0"/>
        <w:autoSpaceDE w:val="0"/>
        <w:autoSpaceDN w:val="0"/>
        <w:spacing w:before="39"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AE6468" w:rsidRPr="007A30ED" w:rsidRDefault="00AE6468" w:rsidP="00AE6468">
      <w:pPr>
        <w:widowControl w:val="0"/>
        <w:numPr>
          <w:ilvl w:val="1"/>
          <w:numId w:val="1"/>
        </w:numPr>
        <w:tabs>
          <w:tab w:val="left" w:pos="516"/>
        </w:tabs>
        <w:autoSpaceDE w:val="0"/>
        <w:autoSpaceDN w:val="0"/>
        <w:spacing w:after="0" w:line="240" w:lineRule="auto"/>
        <w:ind w:left="516" w:hanging="399"/>
        <w:rPr>
          <w:rFonts w:ascii="Tahoma" w:eastAsia="Arial MT" w:hAnsi="Arial MT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Aplicaci</w:t>
      </w: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ó</w:t>
      </w: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n</w:t>
      </w:r>
      <w:r w:rsidRPr="007A30ED">
        <w:rPr>
          <w:rFonts w:ascii="Tahoma" w:eastAsia="Arial MT" w:hAnsi="Arial MT" w:cs="Arial MT"/>
          <w:b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Arial MT" w:cs="Arial MT"/>
          <w:b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los</w:t>
      </w:r>
      <w:r w:rsidRPr="007A30ED">
        <w:rPr>
          <w:rFonts w:ascii="Tahoma" w:eastAsia="Arial MT" w:hAnsi="Arial MT" w:cs="Arial MT"/>
          <w:b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resultados</w:t>
      </w:r>
      <w:r w:rsidRPr="007A30ED">
        <w:rPr>
          <w:rFonts w:ascii="Tahoma" w:eastAsia="Arial MT" w:hAnsi="Arial MT" w:cs="Arial MT"/>
          <w:b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20"/>
          <w14:ligatures w14:val="none"/>
        </w:rPr>
        <w:t>del</w:t>
      </w:r>
      <w:r w:rsidRPr="007A30ED">
        <w:rPr>
          <w:rFonts w:ascii="Tahoma" w:eastAsia="Arial MT" w:hAnsi="Arial MT" w:cs="Arial MT"/>
          <w:b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spacing w:val="-2"/>
          <w:kern w:val="0"/>
          <w:sz w:val="20"/>
          <w14:ligatures w14:val="none"/>
        </w:rPr>
        <w:t>proyecto</w:t>
      </w:r>
    </w:p>
    <w:p w:rsidR="00AE6468" w:rsidRPr="007A30ED" w:rsidRDefault="00AE6468" w:rsidP="00AE6468">
      <w:pPr>
        <w:widowControl w:val="0"/>
        <w:autoSpaceDE w:val="0"/>
        <w:autoSpaceDN w:val="0"/>
        <w:spacing w:before="40" w:after="0" w:line="240" w:lineRule="auto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AE6468" w:rsidRPr="007A30ED" w:rsidRDefault="00AE6468" w:rsidP="00AE6468">
      <w:pPr>
        <w:widowControl w:val="0"/>
        <w:autoSpaceDE w:val="0"/>
        <w:autoSpaceDN w:val="0"/>
        <w:spacing w:after="0" w:line="240" w:lineRule="auto"/>
        <w:ind w:left="426" w:right="410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Sustentar la relevancia y utilidad práctica de los logros alcanzados en relación con los objetivos establecidos. Para evaluarla,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es crucial considerar la alineación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con los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objetivos del proyecto, el contexto y</w:t>
      </w:r>
      <w:r w:rsidRPr="007A30ED">
        <w:rPr>
          <w:rFonts w:ascii="Tahoma" w:eastAsia="Arial MT" w:hAnsi="Tahoma" w:cs="Arial MT"/>
          <w:color w:val="808080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ambiente en el que se implementarán, la viabilidad técnica, la sostenibilidad a lo largo del tiempo, el impacto en las partes interesadas, la conformidad con normativas y estándares, la facilidad de implementación, y la capacidad de escalabilidad. Definir la aplicabilidad implica asegurar que los resultados sean factibles, sostenibles y capaces de</w:t>
      </w:r>
      <w:r w:rsidRPr="007A30ED">
        <w:rPr>
          <w:rFonts w:ascii="Tahoma" w:eastAsia="Arial MT" w:hAnsi="Tahoma" w:cs="Arial MT"/>
          <w:color w:val="808080"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generar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un</w:t>
      </w:r>
      <w:r w:rsidRPr="007A30ED">
        <w:rPr>
          <w:rFonts w:ascii="Tahoma" w:eastAsia="Arial MT" w:hAnsi="Tahoma" w:cs="Arial MT"/>
          <w:color w:val="808080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impacto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positivo,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todo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lo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cual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contribuye</w:t>
      </w:r>
      <w:r w:rsidRPr="007A30ED">
        <w:rPr>
          <w:rFonts w:ascii="Tahoma" w:eastAsia="Arial MT" w:hAnsi="Tahoma" w:cs="Arial MT"/>
          <w:color w:val="808080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a</w:t>
      </w:r>
      <w:r w:rsidRPr="007A30ED">
        <w:rPr>
          <w:rFonts w:ascii="Tahoma" w:eastAsia="Arial MT" w:hAnsi="Tahoma" w:cs="Arial MT"/>
          <w:color w:val="808080"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su</w:t>
      </w:r>
      <w:r w:rsidRPr="007A30ED">
        <w:rPr>
          <w:rFonts w:ascii="Tahoma" w:eastAsia="Arial MT" w:hAnsi="Tahoma" w:cs="Arial MT"/>
          <w:color w:val="808080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utilidad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práctica</w:t>
      </w:r>
      <w:r w:rsidRPr="007A30ED">
        <w:rPr>
          <w:rFonts w:ascii="Tahoma" w:eastAsia="Arial MT" w:hAnsi="Tahoma" w:cs="Arial MT"/>
          <w:color w:val="808080"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y</w:t>
      </w:r>
      <w:r w:rsidRPr="007A30ED">
        <w:rPr>
          <w:rFonts w:ascii="Tahoma" w:eastAsia="Arial MT" w:hAnsi="Tahoma" w:cs="Arial MT"/>
          <w:color w:val="808080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efectividad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en</w:t>
      </w:r>
      <w:r w:rsidRPr="007A30ED">
        <w:rPr>
          <w:rFonts w:ascii="Tahoma" w:eastAsia="Arial MT" w:hAnsi="Tahoma" w:cs="Arial MT"/>
          <w:color w:val="808080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un</w:t>
      </w:r>
      <w:r w:rsidRPr="007A30ED">
        <w:rPr>
          <w:rFonts w:ascii="Tahoma" w:eastAsia="Arial MT" w:hAnsi="Tahoma" w:cs="Arial MT"/>
          <w:color w:val="808080"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contexto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 xml:space="preserve">más </w:t>
      </w:r>
      <w:r w:rsidRPr="007A30ED">
        <w:rPr>
          <w:rFonts w:ascii="Tahoma" w:eastAsia="Arial MT" w:hAnsi="Tahoma" w:cs="Arial MT"/>
          <w:color w:val="808080"/>
          <w:spacing w:val="-2"/>
          <w:kern w:val="0"/>
          <w:sz w:val="20"/>
          <w14:ligatures w14:val="none"/>
        </w:rPr>
        <w:t>amplio.</w:t>
      </w:r>
    </w:p>
    <w:p w:rsidR="00AE6468" w:rsidRPr="007A30ED" w:rsidRDefault="00AE6468" w:rsidP="00AE6468">
      <w:pPr>
        <w:widowControl w:val="0"/>
        <w:autoSpaceDE w:val="0"/>
        <w:autoSpaceDN w:val="0"/>
        <w:spacing w:before="37" w:after="0" w:line="240" w:lineRule="auto"/>
        <w:ind w:left="426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AE6468" w:rsidRPr="007A30ED" w:rsidRDefault="00AE6468" w:rsidP="00AE6468">
      <w:pPr>
        <w:widowControl w:val="0"/>
        <w:numPr>
          <w:ilvl w:val="0"/>
          <w:numId w:val="1"/>
        </w:numPr>
        <w:tabs>
          <w:tab w:val="left" w:pos="507"/>
        </w:tabs>
        <w:autoSpaceDE w:val="0"/>
        <w:autoSpaceDN w:val="0"/>
        <w:spacing w:after="0" w:line="240" w:lineRule="auto"/>
        <w:ind w:left="507" w:hanging="390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Explicación</w:t>
      </w:r>
      <w:r w:rsidRPr="007A30ED">
        <w:rPr>
          <w:rFonts w:ascii="Tahoma" w:eastAsia="Arial MT" w:hAnsi="Tahoma" w:cs="Arial MT"/>
          <w:b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del</w:t>
      </w:r>
      <w:r w:rsidRPr="007A30ED">
        <w:rPr>
          <w:rFonts w:ascii="Tahoma" w:eastAsia="Arial MT" w:hAnsi="Tahoma" w:cs="Arial MT"/>
          <w:b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Nivel</w:t>
      </w:r>
      <w:r w:rsidRPr="007A30ED">
        <w:rPr>
          <w:rFonts w:ascii="Tahoma" w:eastAsia="Arial MT" w:hAnsi="Tahoma" w:cs="Arial MT"/>
          <w:b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TRL</w:t>
      </w:r>
      <w:r w:rsidRPr="007A30ED">
        <w:rPr>
          <w:rFonts w:ascii="Tahoma" w:eastAsia="Arial MT" w:hAnsi="Tahoma" w:cs="Arial MT"/>
          <w:b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seleccionado.</w:t>
      </w:r>
      <w:r w:rsidRPr="007A30ED">
        <w:rPr>
          <w:rStyle w:val="Refdenotaalpie"/>
          <w:rFonts w:ascii="Tahoma" w:eastAsia="Arial MT" w:hAnsi="Tahoma" w:cs="Arial MT"/>
          <w:b/>
          <w:spacing w:val="-2"/>
          <w:kern w:val="0"/>
          <w:sz w:val="20"/>
          <w14:ligatures w14:val="none"/>
        </w:rPr>
        <w:footnoteReference w:id="1"/>
      </w:r>
    </w:p>
    <w:p w:rsidR="00AE6468" w:rsidRPr="007A30ED" w:rsidRDefault="00AE6468" w:rsidP="00AE6468">
      <w:pPr>
        <w:widowControl w:val="0"/>
        <w:tabs>
          <w:tab w:val="left" w:pos="507"/>
        </w:tabs>
        <w:autoSpaceDE w:val="0"/>
        <w:autoSpaceDN w:val="0"/>
        <w:spacing w:after="0" w:line="240" w:lineRule="auto"/>
        <w:ind w:left="507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AE6468" w:rsidRDefault="00AE6468" w:rsidP="00AE6468">
      <w:pPr>
        <w:widowControl w:val="0"/>
        <w:autoSpaceDE w:val="0"/>
        <w:autoSpaceDN w:val="0"/>
        <w:spacing w:before="1" w:after="0" w:line="240" w:lineRule="auto"/>
        <w:ind w:left="567" w:right="411"/>
        <w:jc w:val="both"/>
        <w:rPr>
          <w:rFonts w:ascii="Tahoma" w:eastAsia="Arial MT" w:hAnsi="Tahoma" w:cs="Arial MT"/>
          <w:color w:val="595959" w:themeColor="text1" w:themeTint="A6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Fundamentar la aplicación de los niveles de TRL (</w:t>
      </w:r>
      <w:proofErr w:type="spellStart"/>
      <w:r w:rsidRPr="00C9367F">
        <w:rPr>
          <w:rFonts w:ascii="Tahoma" w:eastAsia="Arial MT" w:hAnsi="Tahoma" w:cs="Arial MT"/>
          <w:i/>
          <w:color w:val="808080"/>
          <w:kern w:val="0"/>
          <w:sz w:val="20"/>
          <w14:ligatures w14:val="none"/>
        </w:rPr>
        <w:t>Technology</w:t>
      </w:r>
      <w:proofErr w:type="spellEnd"/>
      <w:r w:rsidRPr="00C9367F">
        <w:rPr>
          <w:rFonts w:ascii="Tahoma" w:eastAsia="Arial MT" w:hAnsi="Tahoma" w:cs="Arial MT"/>
          <w:i/>
          <w:color w:val="808080"/>
          <w:kern w:val="0"/>
          <w:sz w:val="20"/>
          <w14:ligatures w14:val="none"/>
        </w:rPr>
        <w:t xml:space="preserve"> </w:t>
      </w:r>
      <w:proofErr w:type="spellStart"/>
      <w:r w:rsidRPr="00C9367F">
        <w:rPr>
          <w:rFonts w:ascii="Tahoma" w:eastAsia="Arial MT" w:hAnsi="Tahoma" w:cs="Arial MT"/>
          <w:i/>
          <w:color w:val="808080"/>
          <w:kern w:val="0"/>
          <w:sz w:val="20"/>
          <w14:ligatures w14:val="none"/>
        </w:rPr>
        <w:t>Readiness</w:t>
      </w:r>
      <w:proofErr w:type="spellEnd"/>
      <w:r w:rsidRPr="00C9367F">
        <w:rPr>
          <w:rFonts w:ascii="Tahoma" w:eastAsia="Arial MT" w:hAnsi="Tahoma" w:cs="Arial MT"/>
          <w:i/>
          <w:color w:val="808080"/>
          <w:kern w:val="0"/>
          <w:sz w:val="20"/>
          <w14:ligatures w14:val="none"/>
        </w:rPr>
        <w:t xml:space="preserve"> </w:t>
      </w:r>
      <w:proofErr w:type="spellStart"/>
      <w:r w:rsidRPr="00C9367F">
        <w:rPr>
          <w:rFonts w:ascii="Tahoma" w:eastAsia="Arial MT" w:hAnsi="Tahoma" w:cs="Arial MT"/>
          <w:i/>
          <w:color w:val="808080"/>
          <w:kern w:val="0"/>
          <w:sz w:val="20"/>
          <w14:ligatures w14:val="none"/>
        </w:rPr>
        <w:t>Level</w:t>
      </w:r>
      <w:proofErr w:type="spellEnd"/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) en</w:t>
      </w:r>
      <w:r w:rsidRPr="007A30ED">
        <w:rPr>
          <w:rFonts w:ascii="Tahoma" w:eastAsia="Arial MT" w:hAnsi="Tahoma" w:cs="Arial MT"/>
          <w:color w:val="808080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el</w:t>
      </w:r>
      <w:r w:rsidRPr="007A30ED">
        <w:rPr>
          <w:rFonts w:ascii="Tahoma" w:eastAsia="Arial MT" w:hAnsi="Tahoma" w:cs="Arial MT"/>
          <w:color w:val="808080"/>
          <w:spacing w:val="-1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proyecto</w:t>
      </w:r>
      <w:r w:rsidRPr="007A30ED">
        <w:rPr>
          <w:rFonts w:ascii="Tahoma" w:eastAsia="Arial MT" w:hAnsi="Tahoma" w:cs="Arial MT"/>
          <w:color w:val="808080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color w:val="808080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investigación</w:t>
      </w:r>
      <w:r w:rsidRPr="007A30ED">
        <w:rPr>
          <w:rFonts w:ascii="Tahoma" w:eastAsia="Arial MT" w:hAnsi="Tahoma" w:cs="Arial MT"/>
          <w:color w:val="808080"/>
          <w:spacing w:val="-1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propuesto</w:t>
      </w:r>
      <w:r w:rsidRPr="007A30ED">
        <w:rPr>
          <w:rFonts w:ascii="Tahoma" w:eastAsia="Arial MT" w:hAnsi="Tahoma" w:cs="Arial MT"/>
          <w:color w:val="808080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definiendo</w:t>
      </w:r>
      <w:r w:rsidRPr="007A30ED">
        <w:rPr>
          <w:rFonts w:ascii="Tahoma" w:eastAsia="Arial MT" w:hAnsi="Tahoma" w:cs="Arial MT"/>
          <w:color w:val="808080"/>
          <w:spacing w:val="-1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sistemáticamente</w:t>
      </w:r>
      <w:r w:rsidRPr="007A30ED">
        <w:rPr>
          <w:rFonts w:ascii="Tahoma" w:eastAsia="Arial MT" w:hAnsi="Tahoma" w:cs="Arial MT"/>
          <w:color w:val="808080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el</w:t>
      </w:r>
      <w:r w:rsidRPr="007A30ED">
        <w:rPr>
          <w:rFonts w:ascii="Tahoma" w:eastAsia="Arial MT" w:hAnsi="Tahoma" w:cs="Arial MT"/>
          <w:color w:val="808080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estado</w:t>
      </w:r>
      <w:r w:rsidRPr="007A30ED">
        <w:rPr>
          <w:rFonts w:ascii="Tahoma" w:eastAsia="Arial MT" w:hAnsi="Tahoma" w:cs="Arial MT"/>
          <w:color w:val="808080"/>
          <w:spacing w:val="-1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color w:val="808080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madurez</w:t>
      </w:r>
      <w:r w:rsidRPr="007A30ED">
        <w:rPr>
          <w:rFonts w:ascii="Tahoma" w:eastAsia="Arial MT" w:hAnsi="Tahoma" w:cs="Arial MT"/>
          <w:color w:val="808080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y</w:t>
      </w:r>
      <w:r w:rsidRPr="007A30ED">
        <w:rPr>
          <w:rFonts w:ascii="Tahoma" w:eastAsia="Arial MT" w:hAnsi="Tahoma" w:cs="Arial MT"/>
          <w:color w:val="808080"/>
          <w:spacing w:val="-1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desarrollo de la tecnología que se está investigando. Describir el nivel inicial de TRL</w:t>
      </w:r>
      <w:r>
        <w:rPr>
          <w:rFonts w:ascii="Tahoma" w:eastAsia="Arial MT" w:hAnsi="Tahoma" w:cs="Arial MT"/>
          <w:color w:val="80808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para establecer una línea base y, la implementación a medida que avanza en la investigación y describir c</w:t>
      </w:r>
      <w:r>
        <w:rPr>
          <w:rFonts w:ascii="Tahoma" w:eastAsia="Arial MT" w:hAnsi="Tahoma" w:cs="Arial MT"/>
          <w:color w:val="808080"/>
          <w:kern w:val="0"/>
          <w:sz w:val="20"/>
          <w14:ligatures w14:val="none"/>
        </w:rPr>
        <w:t>ó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 xml:space="preserve">mo se obtiene el nivel final </w:t>
      </w:r>
      <w:r w:rsidRPr="007A30ED">
        <w:rPr>
          <w:rFonts w:ascii="Tahoma" w:eastAsia="Arial MT" w:hAnsi="Tahoma" w:cs="Arial MT"/>
          <w:color w:val="808080"/>
          <w:spacing w:val="-2"/>
          <w:kern w:val="0"/>
          <w:sz w:val="20"/>
          <w14:ligatures w14:val="none"/>
        </w:rPr>
        <w:t>propuesto</w:t>
      </w:r>
      <w:r>
        <w:rPr>
          <w:rFonts w:ascii="Tahoma" w:eastAsia="Arial MT" w:hAnsi="Tahoma" w:cs="Arial MT"/>
          <w:color w:val="808080"/>
          <w:spacing w:val="-2"/>
          <w:kern w:val="0"/>
          <w:sz w:val="20"/>
          <w14:ligatures w14:val="none"/>
        </w:rPr>
        <w:t xml:space="preserve"> </w:t>
      </w:r>
      <w:bookmarkStart w:id="3" w:name="_Hlk178680426"/>
      <w:r>
        <w:rPr>
          <w:rFonts w:ascii="Tahoma" w:eastAsia="Arial MT" w:hAnsi="Tahoma" w:cs="Arial MT"/>
          <w:color w:val="808080"/>
          <w:spacing w:val="-2"/>
          <w:kern w:val="0"/>
          <w:sz w:val="20"/>
          <w14:ligatures w14:val="none"/>
        </w:rPr>
        <w:t>(Para ello</w:t>
      </w:r>
      <w:r w:rsidRPr="0066109C">
        <w:rPr>
          <w:rFonts w:ascii="Tahoma" w:eastAsia="Arial MT" w:hAnsi="Tahoma" w:cs="Arial MT"/>
          <w:color w:val="595959" w:themeColor="text1" w:themeTint="A6"/>
          <w:spacing w:val="-2"/>
          <w:kern w:val="0"/>
          <w:sz w:val="20"/>
          <w14:ligatures w14:val="none"/>
        </w:rPr>
        <w:t xml:space="preserve">, se </w:t>
      </w:r>
      <w:r w:rsidRPr="0066109C">
        <w:rPr>
          <w:rFonts w:ascii="Tahoma" w:eastAsia="Arial MT" w:hAnsi="Tahoma" w:cs="Arial MT"/>
          <w:color w:val="595959" w:themeColor="text1" w:themeTint="A6"/>
          <w:kern w:val="0"/>
          <w:sz w:val="20"/>
          <w14:ligatures w14:val="none"/>
        </w:rPr>
        <w:t>debe tener en cuenta el anexo 15).</w:t>
      </w:r>
      <w:bookmarkEnd w:id="3"/>
    </w:p>
    <w:p w:rsidR="00AE6468" w:rsidRPr="0066109C" w:rsidRDefault="00AE6468" w:rsidP="00AE6468">
      <w:pPr>
        <w:widowControl w:val="0"/>
        <w:autoSpaceDE w:val="0"/>
        <w:autoSpaceDN w:val="0"/>
        <w:spacing w:before="1" w:after="0" w:line="240" w:lineRule="auto"/>
        <w:ind w:left="567" w:right="411"/>
        <w:jc w:val="both"/>
        <w:rPr>
          <w:rFonts w:ascii="Tahoma" w:eastAsia="Arial MT" w:hAnsi="Tahoma" w:cs="Arial MT"/>
          <w:color w:val="808080"/>
          <w:spacing w:val="-2"/>
          <w:kern w:val="0"/>
          <w:sz w:val="20"/>
          <w14:ligatures w14:val="none"/>
        </w:rPr>
      </w:pPr>
    </w:p>
    <w:p w:rsidR="00AE6468" w:rsidRPr="007A30ED" w:rsidRDefault="00AE6468" w:rsidP="00AE6468">
      <w:pPr>
        <w:widowControl w:val="0"/>
        <w:numPr>
          <w:ilvl w:val="0"/>
          <w:numId w:val="1"/>
        </w:numPr>
        <w:tabs>
          <w:tab w:val="left" w:pos="507"/>
        </w:tabs>
        <w:autoSpaceDE w:val="0"/>
        <w:autoSpaceDN w:val="0"/>
        <w:spacing w:before="241" w:after="0" w:line="240" w:lineRule="auto"/>
        <w:ind w:left="507" w:hanging="390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Referencias</w:t>
      </w:r>
      <w:r w:rsidRPr="007A30ED">
        <w:rPr>
          <w:rFonts w:ascii="Tahoma" w:eastAsia="Arial MT" w:hAnsi="Tahoma" w:cs="Arial MT"/>
          <w:b/>
          <w:spacing w:val="-1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bibliográficas</w:t>
      </w:r>
    </w:p>
    <w:p w:rsidR="00AE6468" w:rsidRPr="007A30ED" w:rsidRDefault="00AE6468" w:rsidP="00AE6468">
      <w:pPr>
        <w:widowControl w:val="0"/>
        <w:tabs>
          <w:tab w:val="left" w:pos="507"/>
        </w:tabs>
        <w:autoSpaceDE w:val="0"/>
        <w:autoSpaceDN w:val="0"/>
        <w:spacing w:after="0" w:line="240" w:lineRule="auto"/>
        <w:ind w:left="507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AE6468" w:rsidRPr="007A30ED" w:rsidRDefault="00AE6468" w:rsidP="00AE6468">
      <w:pPr>
        <w:widowControl w:val="0"/>
        <w:autoSpaceDE w:val="0"/>
        <w:autoSpaceDN w:val="0"/>
        <w:spacing w:before="5" w:after="0" w:line="235" w:lineRule="auto"/>
        <w:ind w:left="567" w:right="417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Presentación</w:t>
      </w:r>
      <w:r w:rsidRPr="007A30ED">
        <w:rPr>
          <w:rFonts w:ascii="Tahoma" w:eastAsia="Arial MT" w:hAnsi="Tahoma" w:cs="Arial MT"/>
          <w:color w:val="808080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sistemática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(conforme</w:t>
      </w:r>
      <w:r w:rsidRPr="007A30ED">
        <w:rPr>
          <w:rFonts w:ascii="Tahoma" w:eastAsia="Arial MT" w:hAnsi="Tahoma" w:cs="Arial MT"/>
          <w:color w:val="808080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a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los</w:t>
      </w:r>
      <w:r w:rsidRPr="007A30ED">
        <w:rPr>
          <w:rFonts w:ascii="Tahoma" w:eastAsia="Arial MT" w:hAnsi="Tahoma" w:cs="Arial MT"/>
          <w:color w:val="808080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estándares</w:t>
      </w:r>
      <w:r w:rsidRPr="007A30ED">
        <w:rPr>
          <w:rFonts w:ascii="Tahoma" w:eastAsia="Arial MT" w:hAnsi="Tahoma" w:cs="Arial MT"/>
          <w:color w:val="808080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internacionales</w:t>
      </w:r>
      <w:r w:rsidRPr="007A30ED">
        <w:rPr>
          <w:rFonts w:ascii="Tahoma" w:eastAsia="Arial MT" w:hAnsi="Tahoma" w:cs="Arial MT"/>
          <w:color w:val="808080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reconocidos)</w:t>
      </w:r>
      <w:r w:rsidRPr="007A30ED">
        <w:rPr>
          <w:rFonts w:ascii="Tahoma" w:eastAsia="Arial MT" w:hAnsi="Tahoma" w:cs="Arial MT"/>
          <w:color w:val="808080"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color w:val="808080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la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literatura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científica</w:t>
      </w:r>
      <w:r w:rsidRPr="007A30ED">
        <w:rPr>
          <w:rFonts w:ascii="Tahoma" w:eastAsia="Arial MT" w:hAnsi="Tahoma" w:cs="Arial MT"/>
          <w:color w:val="808080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>y/o tecnológica concerniente solo al proyecto de investigación. Tanto para el citado y referencias bibliográficas usar las normas de estilo APA actualizado, preferentemente de los últimos cinco (5) años (</w:t>
      </w:r>
      <w:r w:rsidRPr="00C9367F">
        <w:rPr>
          <w:rFonts w:ascii="Tahoma" w:eastAsia="Arial MT" w:hAnsi="Tahoma" w:cs="Arial MT"/>
          <w:i/>
          <w:color w:val="808080"/>
          <w:kern w:val="0"/>
          <w:sz w:val="21"/>
          <w14:ligatures w14:val="none"/>
        </w:rPr>
        <w:t xml:space="preserve">American </w:t>
      </w:r>
      <w:proofErr w:type="spellStart"/>
      <w:r w:rsidRPr="00C9367F">
        <w:rPr>
          <w:rFonts w:ascii="Tahoma" w:eastAsia="Arial MT" w:hAnsi="Tahoma" w:cs="Arial MT"/>
          <w:i/>
          <w:color w:val="808080"/>
          <w:kern w:val="0"/>
          <w:sz w:val="21"/>
          <w14:ligatures w14:val="none"/>
        </w:rPr>
        <w:t>Psychological</w:t>
      </w:r>
      <w:proofErr w:type="spellEnd"/>
      <w:r w:rsidRPr="00C9367F">
        <w:rPr>
          <w:rFonts w:ascii="Tahoma" w:eastAsia="Arial MT" w:hAnsi="Tahoma" w:cs="Arial MT"/>
          <w:i/>
          <w:color w:val="808080"/>
          <w:kern w:val="0"/>
          <w:sz w:val="21"/>
          <w14:ligatures w14:val="none"/>
        </w:rPr>
        <w:t xml:space="preserve"> </w:t>
      </w:r>
      <w:proofErr w:type="spellStart"/>
      <w:r w:rsidRPr="00C9367F">
        <w:rPr>
          <w:rFonts w:ascii="Tahoma" w:eastAsia="Arial MT" w:hAnsi="Tahoma" w:cs="Arial MT"/>
          <w:i/>
          <w:color w:val="808080"/>
          <w:kern w:val="0"/>
          <w:sz w:val="21"/>
          <w14:ligatures w14:val="none"/>
        </w:rPr>
        <w:t>Association</w:t>
      </w:r>
      <w:proofErr w:type="spellEnd"/>
      <w:r w:rsidRPr="007A30ED">
        <w:rPr>
          <w:rFonts w:ascii="Tahoma" w:eastAsia="Arial MT" w:hAnsi="Tahoma" w:cs="Arial MT"/>
          <w:color w:val="808080"/>
          <w:kern w:val="0"/>
          <w:sz w:val="20"/>
          <w14:ligatures w14:val="none"/>
        </w:rPr>
        <w:t xml:space="preserve">) edición vigente (5000 </w:t>
      </w:r>
      <w:r w:rsidRPr="007A30ED">
        <w:rPr>
          <w:rFonts w:ascii="Tahoma" w:eastAsia="Arial MT" w:hAnsi="Tahoma" w:cs="Arial MT"/>
          <w:color w:val="808080"/>
          <w:spacing w:val="-2"/>
          <w:kern w:val="0"/>
          <w:sz w:val="20"/>
          <w14:ligatures w14:val="none"/>
        </w:rPr>
        <w:t>palabras).</w:t>
      </w:r>
    </w:p>
    <w:p w:rsidR="008424BE" w:rsidRPr="00AE6468" w:rsidRDefault="008424BE" w:rsidP="00AE6468">
      <w:bookmarkStart w:id="4" w:name="_GoBack"/>
      <w:bookmarkEnd w:id="4"/>
    </w:p>
    <w:sectPr w:rsidR="008424BE" w:rsidRPr="00AE64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C89" w:rsidRDefault="00956C89" w:rsidP="00F26CC7">
      <w:pPr>
        <w:spacing w:after="0" w:line="240" w:lineRule="auto"/>
      </w:pPr>
      <w:r>
        <w:separator/>
      </w:r>
    </w:p>
  </w:endnote>
  <w:endnote w:type="continuationSeparator" w:id="0">
    <w:p w:rsidR="00956C89" w:rsidRDefault="00956C89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C89" w:rsidRDefault="00956C89" w:rsidP="00F26CC7">
      <w:pPr>
        <w:spacing w:after="0" w:line="240" w:lineRule="auto"/>
      </w:pPr>
      <w:r>
        <w:separator/>
      </w:r>
    </w:p>
  </w:footnote>
  <w:footnote w:type="continuationSeparator" w:id="0">
    <w:p w:rsidR="00956C89" w:rsidRDefault="00956C89" w:rsidP="00F26CC7">
      <w:pPr>
        <w:spacing w:after="0" w:line="240" w:lineRule="auto"/>
      </w:pPr>
      <w:r>
        <w:continuationSeparator/>
      </w:r>
    </w:p>
  </w:footnote>
  <w:footnote w:id="1">
    <w:p w:rsidR="00AE6468" w:rsidRPr="007A30ED" w:rsidRDefault="00AE6468" w:rsidP="00AE6468">
      <w:pPr>
        <w:pStyle w:val="Textonotapie"/>
      </w:pPr>
      <w:r w:rsidRPr="007A30ED">
        <w:rPr>
          <w:rStyle w:val="Refdenotaalpie"/>
        </w:rPr>
        <w:footnoteRef/>
      </w:r>
      <w:r w:rsidRPr="007A30ED">
        <w:t xml:space="preserve"> </w:t>
      </w:r>
      <w:hyperlink r:id="rId1" w:history="1">
        <w:r w:rsidRPr="007A30ED">
          <w:rPr>
            <w:rStyle w:val="Hipervnculo"/>
          </w:rPr>
          <w:t>https://vinculate.concytec.gob.pe/niveles-de-madurez/</w:t>
        </w:r>
      </w:hyperlink>
      <w:r w:rsidRPr="007A30ED">
        <w:rPr>
          <w:rStyle w:val="Hipervnculo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4E21"/>
    <w:multiLevelType w:val="multilevel"/>
    <w:tmpl w:val="23AAA7CC"/>
    <w:lvl w:ilvl="0">
      <w:start w:val="1"/>
      <w:numFmt w:val="decimal"/>
      <w:lvlText w:val="%1."/>
      <w:lvlJc w:val="left"/>
      <w:pPr>
        <w:ind w:left="838" w:hanging="721"/>
      </w:pPr>
      <w:rPr>
        <w:rFonts w:hint="default"/>
        <w:spacing w:val="0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8" w:hanging="402"/>
      </w:pPr>
      <w:rPr>
        <w:rFonts w:ascii="Tahoma" w:eastAsia="Tahoma" w:hAnsi="Tahoma" w:cs="Tahoma" w:hint="default"/>
        <w:b w:val="0"/>
        <w:bCs w:val="0"/>
        <w:i w:val="0"/>
        <w:iCs w:val="0"/>
        <w:color w:val="80808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82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5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8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7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402"/>
      </w:pPr>
      <w:rPr>
        <w:rFonts w:hint="default"/>
        <w:lang w:val="es-ES" w:eastAsia="en-US" w:bidi="ar-SA"/>
      </w:rPr>
    </w:lvl>
  </w:abstractNum>
  <w:abstractNum w:abstractNumId="1" w15:restartNumberingAfterBreak="0">
    <w:nsid w:val="4D57575E"/>
    <w:multiLevelType w:val="hybridMultilevel"/>
    <w:tmpl w:val="04381352"/>
    <w:lvl w:ilvl="0" w:tplc="6F3CE0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6978B9"/>
    <w:rsid w:val="007B0DB6"/>
    <w:rsid w:val="008424BE"/>
    <w:rsid w:val="00956C89"/>
    <w:rsid w:val="00AE6468"/>
    <w:rsid w:val="00F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uadro 2-1,Lista 123,Párrafo de lista2,Footnote,List Paragraph1,Párrafo,Título Tablas y Figuras,Párrafo de lista1,Iz - Párrafo de lista,Sivsa Parrafo,Titulo de Fígura,paul2,TITULO A,Párrafo de lista8,Conclusiones,List number Paragraph,3"/>
    <w:basedOn w:val="Normal"/>
    <w:link w:val="PrrafodelistaCar"/>
    <w:uiPriority w:val="34"/>
    <w:qFormat/>
    <w:rsid w:val="00AE64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646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E64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E6468"/>
    <w:rPr>
      <w:kern w:val="2"/>
      <w:sz w:val="20"/>
      <w:szCs w:val="20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AE64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AE64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aliases w:val="Cuadro 2-1 Car,Lista 123 Car,Párrafo de lista2 Car,Footnote Car,List Paragraph1 Car,Párrafo Car,Título Tablas y Figuras Car,Párrafo de lista1 Car,Iz - Párrafo de lista Car,Sivsa Parrafo Car,Titulo de Fígura Car,paul2 Car,3 Car"/>
    <w:basedOn w:val="Fuentedeprrafopredeter"/>
    <w:link w:val="Prrafodelista"/>
    <w:uiPriority w:val="34"/>
    <w:qFormat/>
    <w:locked/>
    <w:rsid w:val="00AE646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inculate.concytec.gob.pe/niveles-de-madure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2024-10-14T16:33:00Z</dcterms:created>
  <dcterms:modified xsi:type="dcterms:W3CDTF">2024-10-14T16:34:00Z</dcterms:modified>
</cp:coreProperties>
</file>