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EF" w:rsidRPr="007A30ED" w:rsidRDefault="00C80FEF" w:rsidP="00C80FEF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09.</w:t>
      </w:r>
      <w:r w:rsidRPr="007A30ED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DECLARACIÓN JURADA QUE ACREDITE LA PARTICIPACIÓN DE LOS TESISTAS</w:t>
      </w:r>
    </w:p>
    <w:p w:rsidR="00C80FEF" w:rsidRPr="007A30ED" w:rsidRDefault="00C80FEF" w:rsidP="00C80FEF">
      <w:pPr>
        <w:widowControl w:val="0"/>
        <w:autoSpaceDE w:val="0"/>
        <w:autoSpaceDN w:val="0"/>
        <w:spacing w:before="179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–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29585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C80FEF" w:rsidRPr="007A30ED" w:rsidRDefault="00C80FEF" w:rsidP="00295851">
      <w:pPr>
        <w:widowControl w:val="0"/>
        <w:autoSpaceDE w:val="0"/>
        <w:autoSpaceDN w:val="0"/>
        <w:spacing w:after="0" w:line="240" w:lineRule="auto"/>
        <w:ind w:right="-1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295851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Como Coordinador del Proyecto del Grupo de Investigación, de Grupo de Investigación GI: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nombre del Grupo de Investigación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],</w:t>
      </w:r>
      <w:r w:rsidRPr="007A30ED">
        <w:rPr>
          <w:rFonts w:ascii="Tahoma" w:eastAsia="Arial MT" w:hAnsi="Tahoma" w:cs="Arial MT"/>
          <w:spacing w:val="-8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reconocidos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mediante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Resolución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Comisión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Organizadora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número</w:t>
      </w:r>
      <w:r w:rsidRPr="007A30ED">
        <w:rPr>
          <w:rFonts w:ascii="Tahoma" w:eastAsia="Arial MT" w:hAnsi="Tahoma" w:cs="Arial MT"/>
          <w:color w:val="AEAAAA" w:themeColor="background2" w:themeShade="BF"/>
          <w:spacing w:val="-9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AEAAAA" w:themeColor="background2" w:themeShade="BF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RCO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,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indicamos a continuación los tesistas integrantes del Proyecto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nombre del proyecto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,como a continuación se detalla: </w:t>
      </w:r>
    </w:p>
    <w:p w:rsidR="00C80FEF" w:rsidRPr="007A30ED" w:rsidRDefault="00C80FEF" w:rsidP="00C80FEF">
      <w:pPr>
        <w:widowControl w:val="0"/>
        <w:autoSpaceDE w:val="0"/>
        <w:autoSpaceDN w:val="0"/>
        <w:spacing w:before="2" w:after="1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54"/>
        <w:gridCol w:w="2489"/>
        <w:gridCol w:w="1988"/>
        <w:gridCol w:w="1531"/>
        <w:gridCol w:w="1426"/>
      </w:tblGrid>
      <w:tr w:rsidR="00C80FEF" w:rsidRPr="007A30ED" w:rsidTr="00295851">
        <w:trPr>
          <w:trHeight w:val="227"/>
          <w:jc w:val="center"/>
        </w:trPr>
        <w:tc>
          <w:tcPr>
            <w:tcW w:w="621" w:type="pct"/>
            <w:shd w:val="clear" w:color="auto" w:fill="F1F1F1"/>
            <w:vAlign w:val="center"/>
          </w:tcPr>
          <w:p w:rsidR="00C80FEF" w:rsidRPr="007A30ED" w:rsidRDefault="00C80FEF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</w:tc>
        <w:tc>
          <w:tcPr>
            <w:tcW w:w="1466" w:type="pct"/>
            <w:shd w:val="clear" w:color="auto" w:fill="F1F1F1"/>
            <w:vAlign w:val="center"/>
          </w:tcPr>
          <w:p w:rsidR="00C80FEF" w:rsidRPr="007A30ED" w:rsidRDefault="00C80FEF" w:rsidP="007A11A4">
            <w:pPr>
              <w:spacing w:line="228" w:lineRule="auto"/>
              <w:ind w:right="413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Nombres y Apellidos*</w:t>
            </w:r>
          </w:p>
        </w:tc>
        <w:tc>
          <w:tcPr>
            <w:tcW w:w="1171" w:type="pct"/>
            <w:shd w:val="clear" w:color="auto" w:fill="F1F1F1"/>
            <w:vAlign w:val="center"/>
          </w:tcPr>
          <w:p w:rsidR="00C80FEF" w:rsidRPr="007A30ED" w:rsidRDefault="00C80FEF" w:rsidP="007A11A4">
            <w:pPr>
              <w:spacing w:line="228" w:lineRule="auto"/>
              <w:ind w:right="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 xml:space="preserve">Tema de la tesis de pregrado </w:t>
            </w:r>
          </w:p>
        </w:tc>
        <w:tc>
          <w:tcPr>
            <w:tcW w:w="902" w:type="pct"/>
            <w:shd w:val="clear" w:color="auto" w:fill="F1F1F1"/>
            <w:vAlign w:val="center"/>
          </w:tcPr>
          <w:p w:rsidR="00C80FEF" w:rsidRPr="007A30ED" w:rsidRDefault="00C80FEF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Facultad</w:t>
            </w:r>
          </w:p>
        </w:tc>
        <w:tc>
          <w:tcPr>
            <w:tcW w:w="840" w:type="pct"/>
            <w:shd w:val="clear" w:color="auto" w:fill="F1F1F1"/>
            <w:vAlign w:val="center"/>
          </w:tcPr>
          <w:p w:rsidR="00C80FEF" w:rsidRPr="007A30ED" w:rsidRDefault="00C80FEF" w:rsidP="007A11A4">
            <w:pPr>
              <w:spacing w:line="228" w:lineRule="auto"/>
              <w:ind w:right="15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Resolución (Si hubiese)</w:t>
            </w:r>
          </w:p>
        </w:tc>
      </w:tr>
      <w:tr w:rsidR="00C80FEF" w:rsidRPr="007A30ED" w:rsidTr="00295851">
        <w:trPr>
          <w:trHeight w:val="316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01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C80FEF" w:rsidRPr="007A30ED" w:rsidTr="00295851">
        <w:trPr>
          <w:trHeight w:val="246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02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C80FEF" w:rsidRPr="007A30ED" w:rsidTr="00295851">
        <w:trPr>
          <w:trHeight w:val="137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03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C80FEF" w:rsidRPr="007A30ED" w:rsidTr="00295851">
        <w:trPr>
          <w:trHeight w:val="238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04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C80FEF" w:rsidRPr="007A30ED" w:rsidTr="00295851">
        <w:trPr>
          <w:trHeight w:val="128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05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C80FEF" w:rsidRPr="007A30ED" w:rsidTr="00295851">
        <w:trPr>
          <w:trHeight w:val="89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06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C80FEF" w:rsidRPr="007A30ED" w:rsidTr="00295851">
        <w:trPr>
          <w:trHeight w:val="190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07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C80FEF" w:rsidRPr="007A30ED" w:rsidTr="00295851">
        <w:trPr>
          <w:trHeight w:val="316"/>
          <w:jc w:val="center"/>
        </w:trPr>
        <w:tc>
          <w:tcPr>
            <w:tcW w:w="621" w:type="pct"/>
          </w:tcPr>
          <w:p w:rsidR="00C80FEF" w:rsidRPr="007A30ED" w:rsidRDefault="00C80FEF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…</w:t>
            </w:r>
          </w:p>
        </w:tc>
        <w:tc>
          <w:tcPr>
            <w:tcW w:w="1466" w:type="pct"/>
          </w:tcPr>
          <w:p w:rsidR="00C80FEF" w:rsidRPr="007A30ED" w:rsidRDefault="00C80FEF" w:rsidP="007A11A4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C80FEF" w:rsidRPr="007A30ED" w:rsidRDefault="00C80FEF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0" w:type="pct"/>
          </w:tcPr>
          <w:p w:rsidR="00C80FEF" w:rsidRPr="007A30ED" w:rsidRDefault="00C80FEF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</w:tbl>
    <w:p w:rsidR="00C80FEF" w:rsidRPr="007A30ED" w:rsidRDefault="00C80FEF" w:rsidP="00295851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*Colocar el t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é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rmino sin identificar si al momento de la postulaci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ó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n no se cuenta con el nombre del tesista. </w:t>
      </w:r>
      <w:bookmarkStart w:id="0" w:name="_GoBack"/>
      <w:bookmarkEnd w:id="0"/>
    </w:p>
    <w:p w:rsidR="00C80FEF" w:rsidRPr="007A30ED" w:rsidRDefault="00C80FEF" w:rsidP="00295851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295851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El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Coordinador del Proyecto del Grupo de Investigación declara, que participará con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número de tesistas de pregrado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 xml:space="preserve">] tesistas de pregrado, en el proyecto. </w:t>
      </w:r>
    </w:p>
    <w:p w:rsidR="00C80FEF" w:rsidRPr="007A30ED" w:rsidRDefault="00C80FEF" w:rsidP="00295851">
      <w:pPr>
        <w:widowControl w:val="0"/>
        <w:autoSpaceDE w:val="0"/>
        <w:autoSpaceDN w:val="0"/>
        <w:spacing w:before="24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7A30ED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usted.</w:t>
      </w:r>
    </w:p>
    <w:p w:rsidR="00C80FEF" w:rsidRPr="007A30ED" w:rsidRDefault="00C80FEF" w:rsidP="00C80FEF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C80FEF" w:rsidRPr="007A30ED" w:rsidRDefault="00C80FEF" w:rsidP="00C80FE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3C0CDA" wp14:editId="77C5BA25">
                <wp:simplePos x="0" y="0"/>
                <wp:positionH relativeFrom="page">
                  <wp:posOffset>3150408</wp:posOffset>
                </wp:positionH>
                <wp:positionV relativeFrom="paragraph">
                  <wp:posOffset>242570</wp:posOffset>
                </wp:positionV>
                <wp:extent cx="1829435" cy="9525"/>
                <wp:effectExtent l="0" t="0" r="0" b="0"/>
                <wp:wrapTopAndBottom/>
                <wp:docPr id="11" name="Forma lib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C80FEF" w:rsidRPr="007A30ED" w:rsidRDefault="00C80FEF" w:rsidP="00C80FE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0CDA" id="Forma libre: forma 69" o:spid="_x0000_s1026" style="position:absolute;margin-left:248.05pt;margin-top:19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" adj="-11796480,,5400" path="m1829435,l,,,9144r1829435,l1829435,xe" fillcolor="black" stroked="f">
                <v:stroke joinstyle="miter"/>
                <v:formulas/>
                <v:path arrowok="t" o:connecttype="custom" textboxrect="0,0,1829435,9525"/>
                <v:textbox inset="0,0,0,0">
                  <w:txbxContent>
                    <w:p w:rsidR="00C80FEF" w:rsidRPr="007A30ED" w:rsidRDefault="00C80FEF" w:rsidP="00C80FE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FEF" w:rsidRPr="007A30ED" w:rsidRDefault="00C80FEF" w:rsidP="00C80FE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NOMBRES Y APELLIDOS </w:t>
      </w:r>
    </w:p>
    <w:p w:rsidR="00C80FEF" w:rsidRPr="007A30ED" w:rsidRDefault="00C80FEF" w:rsidP="00C80FEF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Coordinador del Proyecto del Grupo de Investigación</w:t>
      </w:r>
    </w:p>
    <w:p w:rsidR="00C80FEF" w:rsidRPr="007A30ED" w:rsidRDefault="00C80FEF" w:rsidP="00C80FEF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8424BE" w:rsidRPr="00C80FEF" w:rsidRDefault="008424BE" w:rsidP="00C80FEF"/>
    <w:sectPr w:rsidR="008424BE" w:rsidRPr="00C80F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10" w:rsidRDefault="00635510" w:rsidP="00F26CC7">
      <w:pPr>
        <w:spacing w:after="0" w:line="240" w:lineRule="auto"/>
      </w:pPr>
      <w:r>
        <w:separator/>
      </w:r>
    </w:p>
  </w:endnote>
  <w:endnote w:type="continuationSeparator" w:id="0">
    <w:p w:rsidR="00635510" w:rsidRDefault="00635510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10" w:rsidRDefault="00635510" w:rsidP="00F26CC7">
      <w:pPr>
        <w:spacing w:after="0" w:line="240" w:lineRule="auto"/>
      </w:pPr>
      <w:r>
        <w:separator/>
      </w:r>
    </w:p>
  </w:footnote>
  <w:footnote w:type="continuationSeparator" w:id="0">
    <w:p w:rsidR="00635510" w:rsidRDefault="00635510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295851"/>
    <w:rsid w:val="004E403A"/>
    <w:rsid w:val="00635510"/>
    <w:rsid w:val="006978B9"/>
    <w:rsid w:val="007B0DB6"/>
    <w:rsid w:val="0082794B"/>
    <w:rsid w:val="008424BE"/>
    <w:rsid w:val="00933862"/>
    <w:rsid w:val="00956C89"/>
    <w:rsid w:val="00AE6468"/>
    <w:rsid w:val="00C80FEF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2024-10-14T16:40:00Z</dcterms:created>
  <dcterms:modified xsi:type="dcterms:W3CDTF">2024-10-21T15:41:00Z</dcterms:modified>
</cp:coreProperties>
</file>